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p w14:paraId="51BF0D46" w14:textId="16D1A64C" w:rsidR="006D28F2" w:rsidRPr="0009174C" w:rsidRDefault="006D28F2" w:rsidP="0009174C">
      <w:pPr>
        <w:ind w:left="-1134" w:right="-1469"/>
        <w:rPr>
          <w:rFonts w:ascii="Arial" w:hAnsi="Arial" w:cs="Arial"/>
          <w:b/>
          <w:bCs/>
          <w:color w:val="FF0000"/>
          <w:sz w:val="32"/>
          <w:szCs w:val="32"/>
        </w:rPr>
      </w:pPr>
    </w:p>
    <w:tbl>
      <w:tblPr>
        <w:tblW w:w="1379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665"/>
        <w:gridCol w:w="1018"/>
        <w:gridCol w:w="3093"/>
        <w:gridCol w:w="1996"/>
        <w:gridCol w:w="2398"/>
        <w:gridCol w:w="2620"/>
      </w:tblGrid>
      <w:tr w:rsidR="001A2ECE" w:rsidRPr="004602F8" w14:paraId="3B15F154" w14:textId="77777777" w:rsidTr="00434940">
        <w:trPr>
          <w:gridAfter w:val="1"/>
          <w:wAfter w:w="2620" w:type="dxa"/>
          <w:trHeight w:val="348"/>
        </w:trPr>
        <w:tc>
          <w:tcPr>
            <w:tcW w:w="2665"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78D5609E" w:rsidR="001A2ECE" w:rsidRPr="004602F8" w:rsidRDefault="005D5FDE" w:rsidP="661F9014">
            <w:pPr>
              <w:rPr>
                <w:rFonts w:ascii="Arial" w:hAnsi="Arial" w:cs="Arial"/>
              </w:rPr>
            </w:pPr>
            <w:r>
              <w:rPr>
                <w:rFonts w:ascii="Arial" w:hAnsi="Arial" w:cs="Arial"/>
              </w:rPr>
              <w:t>Painter and Decorator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0D46C0F9" w:rsidR="001A2ECE" w:rsidRPr="004602F8" w:rsidRDefault="005D5FDE" w:rsidP="00EE4C74">
            <w:pPr>
              <w:rPr>
                <w:rFonts w:ascii="Arial" w:hAnsi="Arial" w:cs="Arial"/>
              </w:rPr>
            </w:pPr>
            <w:r>
              <w:rPr>
                <w:rFonts w:ascii="Arial" w:hAnsi="Arial" w:cs="Arial"/>
              </w:rPr>
              <w:t xml:space="preserve">Birmingham </w:t>
            </w:r>
          </w:p>
        </w:tc>
      </w:tr>
      <w:tr w:rsidR="001A2ECE" w:rsidRPr="004602F8" w14:paraId="0C2A72E6" w14:textId="77777777" w:rsidTr="00434940">
        <w:trPr>
          <w:gridAfter w:val="1"/>
          <w:wAfter w:w="2620" w:type="dxa"/>
        </w:trPr>
        <w:tc>
          <w:tcPr>
            <w:tcW w:w="2665"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39B64D30" w:rsidR="001A2ECE" w:rsidRPr="004602F8" w:rsidRDefault="005D5FDE" w:rsidP="001A2ECE">
            <w:pPr>
              <w:rPr>
                <w:rFonts w:ascii="Arial" w:hAnsi="Arial" w:cs="Arial"/>
              </w:rPr>
            </w:pPr>
            <w:r>
              <w:rPr>
                <w:rFonts w:ascii="Arial" w:hAnsi="Arial" w:cs="Arial"/>
              </w:rPr>
              <w:t>DLO</w:t>
            </w:r>
          </w:p>
        </w:tc>
      </w:tr>
      <w:tr w:rsidR="001A2ECE" w:rsidRPr="004602F8" w14:paraId="60781EB1" w14:textId="77777777" w:rsidTr="00434940">
        <w:trPr>
          <w:gridAfter w:val="1"/>
          <w:wAfter w:w="2620" w:type="dxa"/>
        </w:trPr>
        <w:tc>
          <w:tcPr>
            <w:tcW w:w="2665"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54D3895C" w:rsidR="001A2ECE" w:rsidRPr="004602F8" w:rsidRDefault="00CA5B0E" w:rsidP="001A2ECE">
            <w:pPr>
              <w:rPr>
                <w:rFonts w:ascii="Arial" w:hAnsi="Arial" w:cs="Arial"/>
              </w:rPr>
            </w:pPr>
            <w:r>
              <w:rPr>
                <w:rFonts w:ascii="Arial" w:hAnsi="Arial" w:cs="Arial"/>
              </w:rPr>
              <w:t>Rep</w:t>
            </w:r>
            <w:r w:rsidR="00AA0735">
              <w:rPr>
                <w:rFonts w:ascii="Arial" w:hAnsi="Arial" w:cs="Arial"/>
              </w:rPr>
              <w:t xml:space="preserve">air &amp; Maintenance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066B52F" w:rsidR="001A2ECE" w:rsidRPr="004602F8" w:rsidRDefault="005D5FDE" w:rsidP="001A2ECE">
            <w:pPr>
              <w:rPr>
                <w:rFonts w:ascii="Arial" w:hAnsi="Arial" w:cs="Arial"/>
              </w:rPr>
            </w:pPr>
            <w:r>
              <w:rPr>
                <w:rFonts w:ascii="Arial" w:hAnsi="Arial" w:cs="Arial"/>
              </w:rPr>
              <w:t>November 2025</w:t>
            </w:r>
          </w:p>
        </w:tc>
      </w:tr>
      <w:tr w:rsidR="001A2ECE" w:rsidRPr="004602F8" w14:paraId="3691EB54" w14:textId="77777777" w:rsidTr="00434940">
        <w:trPr>
          <w:gridAfter w:val="1"/>
          <w:wAfter w:w="2620" w:type="dxa"/>
        </w:trPr>
        <w:tc>
          <w:tcPr>
            <w:tcW w:w="2665"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5A1EF318" w:rsidR="001A2ECE" w:rsidRPr="004602F8" w:rsidRDefault="005D5FDE" w:rsidP="001A2ECE">
            <w:pPr>
              <w:rPr>
                <w:rFonts w:ascii="Arial" w:hAnsi="Arial" w:cs="Arial"/>
              </w:rPr>
            </w:pPr>
            <w:r>
              <w:rPr>
                <w:rFonts w:ascii="Arial" w:hAnsi="Arial" w:cs="Arial"/>
              </w:rPr>
              <w:t>Trades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3021CCAA" w:rsidR="001A2ECE" w:rsidRPr="00BA4CA1" w:rsidRDefault="00FD4423" w:rsidP="001A2ECE">
            <w:pPr>
              <w:rPr>
                <w:rFonts w:ascii="Arial" w:hAnsi="Arial" w:cs="Arial"/>
                <w:b/>
              </w:rPr>
            </w:pPr>
            <w:r>
              <w:rPr>
                <w:rFonts w:ascii="Arial" w:hAnsi="Arial" w:cs="Arial"/>
                <w:b/>
              </w:rPr>
              <w:t>2</w:t>
            </w:r>
          </w:p>
        </w:tc>
      </w:tr>
      <w:tr w:rsidR="001A2ECE" w:rsidRPr="004602F8" w14:paraId="22EE9D63" w14:textId="77777777" w:rsidTr="00434940">
        <w:trPr>
          <w:gridAfter w:val="1"/>
          <w:wAfter w:w="2620" w:type="dxa"/>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00434940">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7D9447D" w14:textId="06526886" w:rsidR="00B95E62" w:rsidRPr="00EC2126" w:rsidRDefault="00E829B2" w:rsidP="00FD4423">
            <w:pPr>
              <w:pStyle w:val="ListParagraph"/>
              <w:numPr>
                <w:ilvl w:val="0"/>
                <w:numId w:val="34"/>
              </w:numPr>
              <w:rPr>
                <w:rFonts w:ascii="Arial" w:hAnsi="Arial" w:cs="Arial"/>
              </w:rPr>
            </w:pPr>
            <w:r>
              <w:rPr>
                <w:rFonts w:ascii="Arial" w:hAnsi="Arial" w:cs="Arial"/>
              </w:rPr>
              <w:t xml:space="preserve">Locality Maintenance Manager </w:t>
            </w:r>
          </w:p>
        </w:tc>
      </w:tr>
      <w:tr w:rsidR="001A2ECE" w:rsidRPr="004602F8" w14:paraId="1AE5E2FB" w14:textId="77777777" w:rsidTr="00434940">
        <w:tblPrEx>
          <w:shd w:val="clear" w:color="auto" w:fill="auto"/>
        </w:tblPrEx>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E166CA" w:rsidRPr="004602F8" w14:paraId="32DC8A07" w14:textId="77777777" w:rsidTr="00434940">
        <w:tblPrEx>
          <w:shd w:val="clear" w:color="auto" w:fill="auto"/>
        </w:tblPrEx>
        <w:tc>
          <w:tcPr>
            <w:tcW w:w="13790" w:type="dxa"/>
            <w:gridSpan w:val="6"/>
            <w:tcBorders>
              <w:top w:val="single" w:sz="4" w:space="0" w:color="auto"/>
              <w:left w:val="single" w:sz="4" w:space="0" w:color="auto"/>
              <w:bottom w:val="single" w:sz="4" w:space="0" w:color="auto"/>
              <w:right w:val="single" w:sz="4" w:space="0" w:color="auto"/>
            </w:tcBorders>
            <w:shd w:val="clear" w:color="auto" w:fill="009999"/>
          </w:tcPr>
          <w:p w14:paraId="5FA3824D" w14:textId="1CD5DF95" w:rsidR="00E166CA" w:rsidRDefault="00434940" w:rsidP="00434940">
            <w:pPr>
              <w:pStyle w:val="BodyTextIndent"/>
              <w:ind w:left="2835" w:hanging="2835"/>
              <w:contextualSpacing/>
              <w:rPr>
                <w:rFonts w:ascii="Arial" w:hAnsi="Arial" w:cs="Arial"/>
                <w:bCs/>
                <w:sz w:val="28"/>
                <w:szCs w:val="28"/>
              </w:rPr>
            </w:pPr>
            <w:r>
              <w:rPr>
                <w:rFonts w:ascii="Arial" w:hAnsi="Arial" w:cs="Arial"/>
                <w:bCs/>
                <w:sz w:val="28"/>
                <w:szCs w:val="28"/>
              </w:rPr>
              <w:t>You will deliver all painting and decorating</w:t>
            </w:r>
            <w:r w:rsidR="0042163D">
              <w:rPr>
                <w:rFonts w:ascii="Arial" w:hAnsi="Arial" w:cs="Arial"/>
                <w:bCs/>
                <w:sz w:val="28"/>
                <w:szCs w:val="28"/>
              </w:rPr>
              <w:t>, mould washes and stain blocks</w:t>
            </w:r>
            <w:r w:rsidR="003D4970">
              <w:rPr>
                <w:rFonts w:ascii="Arial" w:hAnsi="Arial" w:cs="Arial"/>
                <w:bCs/>
                <w:sz w:val="28"/>
                <w:szCs w:val="28"/>
              </w:rPr>
              <w:t xml:space="preserve"> to </w:t>
            </w:r>
          </w:p>
          <w:p w14:paraId="26853E79" w14:textId="77777777" w:rsidR="003D4970" w:rsidRDefault="00EE5282" w:rsidP="00434940">
            <w:pPr>
              <w:pStyle w:val="BodyTextIndent"/>
              <w:ind w:left="2835" w:hanging="2835"/>
              <w:contextualSpacing/>
              <w:rPr>
                <w:rFonts w:ascii="Arial" w:hAnsi="Arial" w:cs="Arial"/>
                <w:bCs/>
                <w:sz w:val="28"/>
                <w:szCs w:val="28"/>
              </w:rPr>
            </w:pPr>
            <w:r>
              <w:rPr>
                <w:rFonts w:ascii="Arial" w:hAnsi="Arial" w:cs="Arial"/>
                <w:bCs/>
                <w:sz w:val="28"/>
                <w:szCs w:val="28"/>
              </w:rPr>
              <w:t xml:space="preserve">Assets and Estates, providing excellent internal and external </w:t>
            </w:r>
            <w:r w:rsidR="005857E3">
              <w:rPr>
                <w:rFonts w:ascii="Arial" w:hAnsi="Arial" w:cs="Arial"/>
                <w:bCs/>
                <w:sz w:val="28"/>
                <w:szCs w:val="28"/>
              </w:rPr>
              <w:t xml:space="preserve">customer service in line with </w:t>
            </w:r>
          </w:p>
          <w:p w14:paraId="46BD5B21" w14:textId="77777777" w:rsidR="005857E3" w:rsidRDefault="007244D3" w:rsidP="00434940">
            <w:pPr>
              <w:pStyle w:val="BodyTextIndent"/>
              <w:ind w:left="2835" w:hanging="2835"/>
              <w:contextualSpacing/>
              <w:rPr>
                <w:rFonts w:ascii="Arial" w:hAnsi="Arial" w:cs="Arial"/>
                <w:bCs/>
                <w:sz w:val="28"/>
                <w:szCs w:val="28"/>
              </w:rPr>
            </w:pPr>
            <w:r>
              <w:rPr>
                <w:rFonts w:ascii="Arial" w:hAnsi="Arial" w:cs="Arial"/>
                <w:bCs/>
                <w:sz w:val="28"/>
                <w:szCs w:val="28"/>
              </w:rPr>
              <w:t>Business objectives</w:t>
            </w:r>
            <w:r w:rsidR="00A71A80">
              <w:rPr>
                <w:rFonts w:ascii="Arial" w:hAnsi="Arial" w:cs="Arial"/>
                <w:bCs/>
                <w:sz w:val="28"/>
                <w:szCs w:val="28"/>
              </w:rPr>
              <w:t xml:space="preserve">, budgets and growth for the successful delivery of planned works. </w:t>
            </w:r>
          </w:p>
          <w:p w14:paraId="5BFA780E" w14:textId="4B58250C" w:rsidR="00DD1CB9" w:rsidRPr="00434940" w:rsidRDefault="00DD1CB9" w:rsidP="00434940">
            <w:pPr>
              <w:pStyle w:val="BodyTextIndent"/>
              <w:ind w:left="2835" w:hanging="2835"/>
              <w:contextualSpacing/>
              <w:rPr>
                <w:rFonts w:ascii="Arial" w:hAnsi="Arial" w:cs="Arial"/>
                <w:bCs/>
                <w:sz w:val="28"/>
                <w:szCs w:val="28"/>
              </w:rPr>
            </w:pPr>
            <w:r>
              <w:rPr>
                <w:rFonts w:ascii="Arial" w:hAnsi="Arial" w:cs="Arial"/>
                <w:bCs/>
                <w:sz w:val="28"/>
                <w:szCs w:val="28"/>
              </w:rPr>
              <w:t>Working within occupied social housing with the</w:t>
            </w:r>
            <w:r w:rsidR="00FD2A82">
              <w:rPr>
                <w:rFonts w:ascii="Arial" w:hAnsi="Arial" w:cs="Arial"/>
                <w:bCs/>
                <w:sz w:val="28"/>
                <w:szCs w:val="28"/>
              </w:rPr>
              <w:t xml:space="preserve"> damp and mould team.</w:t>
            </w:r>
          </w:p>
        </w:tc>
      </w:tr>
      <w:tr w:rsidR="008D20D3" w:rsidRPr="004602F8" w14:paraId="3960A1EF" w14:textId="77777777" w:rsidTr="00434940">
        <w:tblPrEx>
          <w:shd w:val="clear" w:color="auto" w:fill="auto"/>
        </w:tblPrEx>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434940">
        <w:tblPrEx>
          <w:shd w:val="clear" w:color="auto" w:fill="auto"/>
        </w:tblPrEx>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tcPr>
          <w:p w14:paraId="653CFBC7" w14:textId="2FC8767F" w:rsidR="008D20D3" w:rsidRDefault="006616AB" w:rsidP="00704AF2">
            <w:pPr>
              <w:pStyle w:val="ListParagraph"/>
              <w:numPr>
                <w:ilvl w:val="0"/>
                <w:numId w:val="34"/>
              </w:numPr>
              <w:rPr>
                <w:rFonts w:ascii="Arial" w:hAnsi="Arial" w:cs="Arial"/>
                <w:bCs/>
              </w:rPr>
            </w:pPr>
            <w:r w:rsidRPr="006616AB">
              <w:rPr>
                <w:rFonts w:ascii="Arial" w:hAnsi="Arial" w:cs="Arial"/>
                <w:bCs/>
              </w:rPr>
              <w:t>Completing Mould washes</w:t>
            </w:r>
            <w:r w:rsidR="0042163D">
              <w:rPr>
                <w:rFonts w:ascii="Arial" w:hAnsi="Arial" w:cs="Arial"/>
                <w:bCs/>
              </w:rPr>
              <w:t xml:space="preserve">/ Stain blocks </w:t>
            </w:r>
          </w:p>
          <w:p w14:paraId="29476239" w14:textId="77777777" w:rsidR="00A96BDF" w:rsidRPr="00A96BDF" w:rsidRDefault="00A96BDF" w:rsidP="00A96BDF">
            <w:pPr>
              <w:pStyle w:val="ListParagraph"/>
              <w:numPr>
                <w:ilvl w:val="0"/>
                <w:numId w:val="34"/>
              </w:numPr>
              <w:rPr>
                <w:rFonts w:ascii="Arial" w:hAnsi="Arial" w:cs="Arial"/>
                <w:bCs/>
              </w:rPr>
            </w:pPr>
            <w:r w:rsidRPr="00A96BDF">
              <w:rPr>
                <w:rFonts w:ascii="Arial" w:hAnsi="Arial" w:cs="Arial"/>
                <w:bCs/>
              </w:rPr>
              <w:t>Prepare surfaces for painting by scraping, sanding, and filling holes and cracks</w:t>
            </w:r>
          </w:p>
          <w:p w14:paraId="328FE512" w14:textId="77777777" w:rsidR="00A96BDF" w:rsidRPr="00A96BDF" w:rsidRDefault="00A96BDF" w:rsidP="00A96BDF">
            <w:pPr>
              <w:pStyle w:val="ListParagraph"/>
              <w:numPr>
                <w:ilvl w:val="0"/>
                <w:numId w:val="34"/>
              </w:numPr>
              <w:rPr>
                <w:rFonts w:ascii="Arial" w:hAnsi="Arial" w:cs="Arial"/>
                <w:bCs/>
              </w:rPr>
            </w:pPr>
            <w:r w:rsidRPr="00A96BDF">
              <w:rPr>
                <w:rFonts w:ascii="Arial" w:hAnsi="Arial" w:cs="Arial"/>
                <w:bCs/>
              </w:rPr>
              <w:t>Apply primer and paint to surfaces using brushes, rollers, or spray guns</w:t>
            </w:r>
          </w:p>
          <w:p w14:paraId="5553BE80" w14:textId="77777777" w:rsidR="00A96BDF" w:rsidRPr="00A96BDF" w:rsidRDefault="00A96BDF" w:rsidP="00A96BDF">
            <w:pPr>
              <w:pStyle w:val="ListParagraph"/>
              <w:numPr>
                <w:ilvl w:val="0"/>
                <w:numId w:val="34"/>
              </w:numPr>
              <w:rPr>
                <w:rFonts w:ascii="Arial" w:hAnsi="Arial" w:cs="Arial"/>
                <w:bCs/>
              </w:rPr>
            </w:pPr>
            <w:r w:rsidRPr="00A96BDF">
              <w:rPr>
                <w:rFonts w:ascii="Arial" w:hAnsi="Arial" w:cs="Arial"/>
                <w:bCs/>
              </w:rPr>
              <w:t>Mix and match paint colours to achieve desired results</w:t>
            </w:r>
          </w:p>
          <w:p w14:paraId="08C021F9" w14:textId="77777777" w:rsidR="00A96BDF" w:rsidRDefault="00A96BDF" w:rsidP="00A96BDF">
            <w:pPr>
              <w:pStyle w:val="ListParagraph"/>
              <w:numPr>
                <w:ilvl w:val="0"/>
                <w:numId w:val="34"/>
              </w:numPr>
              <w:rPr>
                <w:rFonts w:ascii="Arial" w:hAnsi="Arial" w:cs="Arial"/>
                <w:bCs/>
              </w:rPr>
            </w:pPr>
            <w:r w:rsidRPr="00A96BDF">
              <w:rPr>
                <w:rFonts w:ascii="Arial" w:hAnsi="Arial" w:cs="Arial"/>
                <w:bCs/>
              </w:rPr>
              <w:t>Clean and maintain painting equipment and tools</w:t>
            </w:r>
          </w:p>
          <w:p w14:paraId="3845ACB8" w14:textId="1B9F6A17" w:rsidR="00D25B34" w:rsidRPr="00A96BDF" w:rsidRDefault="00D25B34" w:rsidP="00A96BDF">
            <w:pPr>
              <w:pStyle w:val="ListParagraph"/>
              <w:numPr>
                <w:ilvl w:val="0"/>
                <w:numId w:val="34"/>
              </w:numPr>
              <w:rPr>
                <w:rFonts w:ascii="Arial" w:hAnsi="Arial" w:cs="Arial"/>
                <w:bCs/>
              </w:rPr>
            </w:pPr>
            <w:r>
              <w:rPr>
                <w:rFonts w:ascii="Arial" w:hAnsi="Arial" w:cs="Arial"/>
                <w:bCs/>
              </w:rPr>
              <w:t>Hanging wallpaper</w:t>
            </w:r>
            <w:r w:rsidR="008C633D">
              <w:rPr>
                <w:rFonts w:ascii="Arial" w:hAnsi="Arial" w:cs="Arial"/>
                <w:bCs/>
              </w:rPr>
              <w:t xml:space="preserve"> – as and when needed</w:t>
            </w:r>
          </w:p>
          <w:p w14:paraId="601B8483" w14:textId="4DE40F65" w:rsidR="00704AF2" w:rsidRDefault="00A96BDF" w:rsidP="00A96BDF">
            <w:pPr>
              <w:pStyle w:val="ListParagraph"/>
              <w:numPr>
                <w:ilvl w:val="0"/>
                <w:numId w:val="34"/>
              </w:numPr>
              <w:rPr>
                <w:rFonts w:ascii="Arial" w:hAnsi="Arial" w:cs="Arial"/>
                <w:bCs/>
              </w:rPr>
            </w:pPr>
            <w:r w:rsidRPr="00A96BDF">
              <w:rPr>
                <w:rFonts w:ascii="Arial" w:hAnsi="Arial" w:cs="Arial"/>
                <w:bCs/>
              </w:rPr>
              <w:t>Follow safety guidelines and use protective gear when necessary</w:t>
            </w:r>
          </w:p>
          <w:p w14:paraId="37CFD526" w14:textId="1143BD81" w:rsidR="009E23AC" w:rsidRDefault="009E23AC" w:rsidP="00A96BDF">
            <w:pPr>
              <w:pStyle w:val="ListParagraph"/>
              <w:numPr>
                <w:ilvl w:val="0"/>
                <w:numId w:val="34"/>
              </w:numPr>
              <w:rPr>
                <w:rFonts w:ascii="Arial" w:hAnsi="Arial" w:cs="Arial"/>
                <w:bCs/>
              </w:rPr>
            </w:pPr>
            <w:r w:rsidRPr="009E23AC">
              <w:rPr>
                <w:rFonts w:ascii="Arial" w:hAnsi="Arial" w:cs="Arial"/>
                <w:bCs/>
              </w:rPr>
              <w:t>Drive to various job sites as required, ensuring timely arrival and setup for each project.</w:t>
            </w:r>
          </w:p>
          <w:p w14:paraId="2090F03C" w14:textId="05F82991" w:rsidR="006207A6" w:rsidRDefault="006207A6" w:rsidP="00A96BDF">
            <w:pPr>
              <w:pStyle w:val="ListParagraph"/>
              <w:numPr>
                <w:ilvl w:val="0"/>
                <w:numId w:val="34"/>
              </w:numPr>
              <w:rPr>
                <w:rFonts w:ascii="Arial" w:hAnsi="Arial" w:cs="Arial"/>
                <w:bCs/>
              </w:rPr>
            </w:pPr>
            <w:r w:rsidRPr="006207A6">
              <w:rPr>
                <w:rFonts w:ascii="Arial" w:hAnsi="Arial" w:cs="Arial"/>
                <w:bCs/>
              </w:rPr>
              <w:t>Communicate effectively with clients to understand their requirements and provide updates on progress.</w:t>
            </w:r>
          </w:p>
          <w:p w14:paraId="0F9E5580" w14:textId="5E41C253" w:rsidR="006207A6" w:rsidRPr="00704AF2" w:rsidRDefault="006207A6" w:rsidP="00A96BDF">
            <w:pPr>
              <w:pStyle w:val="ListParagraph"/>
              <w:numPr>
                <w:ilvl w:val="0"/>
                <w:numId w:val="34"/>
              </w:numPr>
              <w:rPr>
                <w:rFonts w:ascii="Arial" w:hAnsi="Arial" w:cs="Arial"/>
                <w:bCs/>
              </w:rPr>
            </w:pPr>
            <w:r w:rsidRPr="006207A6">
              <w:rPr>
                <w:rFonts w:ascii="Arial" w:hAnsi="Arial" w:cs="Arial"/>
                <w:bCs/>
              </w:rPr>
              <w:t>Ensure all work is completed to a high standard and within the specified time</w:t>
            </w:r>
            <w:r w:rsidR="0073733E">
              <w:rPr>
                <w:rFonts w:ascii="Arial" w:hAnsi="Arial" w:cs="Arial"/>
                <w:bCs/>
              </w:rPr>
              <w:t xml:space="preserve"> </w:t>
            </w:r>
            <w:r w:rsidRPr="006207A6">
              <w:rPr>
                <w:rFonts w:ascii="Arial" w:hAnsi="Arial" w:cs="Arial"/>
                <w:bCs/>
              </w:rPr>
              <w:t>frames.</w:t>
            </w:r>
          </w:p>
          <w:p w14:paraId="7E86EF04" w14:textId="06D4F03F" w:rsidR="008C3D37" w:rsidRPr="008C3D37" w:rsidRDefault="008C3D37" w:rsidP="00702417">
            <w:pPr>
              <w:pStyle w:val="ListParagraph"/>
              <w:spacing w:line="276" w:lineRule="auto"/>
              <w:jc w:val="both"/>
              <w:rPr>
                <w:rFonts w:ascii="Arial" w:hAnsi="Arial" w:cs="Arial"/>
                <w:b/>
              </w:rPr>
            </w:pPr>
          </w:p>
        </w:tc>
      </w:tr>
      <w:tr w:rsidR="001A2ECE" w:rsidRPr="004602F8" w14:paraId="21F92396" w14:textId="77777777" w:rsidTr="00434940">
        <w:tblPrEx>
          <w:shd w:val="clear" w:color="auto" w:fill="auto"/>
        </w:tblPrEx>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t>The GSA Way</w:t>
            </w:r>
          </w:p>
        </w:tc>
      </w:tr>
      <w:tr w:rsidR="007840CC" w:rsidRPr="004602F8" w14:paraId="729DCA5F" w14:textId="77777777" w:rsidTr="00434940">
        <w:tblPrEx>
          <w:shd w:val="clear" w:color="auto" w:fill="auto"/>
        </w:tblPrEx>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434940">
        <w:tblPrEx>
          <w:shd w:val="clear" w:color="auto" w:fill="auto"/>
        </w:tblPrEx>
        <w:trPr>
          <w:gridAfter w:val="1"/>
          <w:wAfter w:w="2620" w:type="dxa"/>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t xml:space="preserve">Working Relationships </w:t>
            </w:r>
            <w:r w:rsidR="00573CB9" w:rsidRPr="004602F8">
              <w:rPr>
                <w:rFonts w:ascii="Arial" w:hAnsi="Arial" w:cs="Arial"/>
                <w:b/>
                <w:sz w:val="28"/>
                <w:szCs w:val="28"/>
              </w:rPr>
              <w:t>and Contacts</w:t>
            </w:r>
          </w:p>
        </w:tc>
      </w:tr>
      <w:tr w:rsidR="00F752BB" w:rsidRPr="004602F8" w14:paraId="781D4931" w14:textId="77777777" w:rsidTr="00434940">
        <w:tblPrEx>
          <w:shd w:val="clear" w:color="auto" w:fill="auto"/>
        </w:tblPrEx>
        <w:trPr>
          <w:gridAfter w:val="1"/>
          <w:wAfter w:w="2620" w:type="dxa"/>
        </w:trPr>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6D42A9" w14:textId="24134E96" w:rsidR="006A232A" w:rsidRDefault="0097248E" w:rsidP="006A232A">
            <w:pPr>
              <w:pStyle w:val="ListParagraph"/>
              <w:numPr>
                <w:ilvl w:val="0"/>
                <w:numId w:val="44"/>
              </w:numPr>
              <w:rPr>
                <w:rFonts w:ascii="Arial" w:hAnsi="Arial" w:cs="Arial"/>
                <w:color w:val="000000" w:themeColor="text1"/>
              </w:rPr>
            </w:pPr>
            <w:r>
              <w:rPr>
                <w:rFonts w:ascii="Arial" w:hAnsi="Arial" w:cs="Arial"/>
                <w:color w:val="000000" w:themeColor="text1"/>
              </w:rPr>
              <w:t>Operations Manager</w:t>
            </w:r>
          </w:p>
          <w:p w14:paraId="7B8073CC" w14:textId="6348414F" w:rsidR="006A232A" w:rsidRDefault="0097248E" w:rsidP="006A232A">
            <w:pPr>
              <w:pStyle w:val="ListParagraph"/>
              <w:numPr>
                <w:ilvl w:val="0"/>
                <w:numId w:val="44"/>
              </w:numPr>
              <w:rPr>
                <w:rFonts w:ascii="Arial" w:hAnsi="Arial" w:cs="Arial"/>
                <w:color w:val="000000" w:themeColor="text1"/>
              </w:rPr>
            </w:pPr>
            <w:r>
              <w:rPr>
                <w:rFonts w:ascii="Arial" w:hAnsi="Arial" w:cs="Arial"/>
                <w:color w:val="000000" w:themeColor="text1"/>
              </w:rPr>
              <w:lastRenderedPageBreak/>
              <w:t xml:space="preserve">Locality Maintenance Manager </w:t>
            </w:r>
          </w:p>
          <w:p w14:paraId="39897B63" w14:textId="70710F37" w:rsidR="002248C8" w:rsidRDefault="002248C8" w:rsidP="006A232A">
            <w:pPr>
              <w:pStyle w:val="ListParagraph"/>
              <w:numPr>
                <w:ilvl w:val="0"/>
                <w:numId w:val="44"/>
              </w:numPr>
              <w:rPr>
                <w:rFonts w:ascii="Arial" w:hAnsi="Arial" w:cs="Arial"/>
                <w:color w:val="000000" w:themeColor="text1"/>
              </w:rPr>
            </w:pPr>
            <w:r>
              <w:rPr>
                <w:rFonts w:ascii="Arial" w:hAnsi="Arial" w:cs="Arial"/>
                <w:color w:val="000000" w:themeColor="text1"/>
              </w:rPr>
              <w:t xml:space="preserve">Line manager </w:t>
            </w:r>
          </w:p>
          <w:p w14:paraId="4EC3FB9C" w14:textId="3EEDC935" w:rsidR="006A232A" w:rsidRDefault="006A232A" w:rsidP="006A232A">
            <w:pPr>
              <w:pStyle w:val="ListParagraph"/>
              <w:numPr>
                <w:ilvl w:val="0"/>
                <w:numId w:val="44"/>
              </w:numPr>
              <w:rPr>
                <w:rFonts w:ascii="Arial" w:hAnsi="Arial" w:cs="Arial"/>
                <w:color w:val="000000" w:themeColor="text1"/>
              </w:rPr>
            </w:pPr>
            <w:r>
              <w:rPr>
                <w:rFonts w:ascii="Arial" w:hAnsi="Arial" w:cs="Arial"/>
                <w:color w:val="000000" w:themeColor="text1"/>
              </w:rPr>
              <w:t>C</w:t>
            </w:r>
            <w:r w:rsidR="00D06725" w:rsidRPr="006A232A">
              <w:rPr>
                <w:rFonts w:ascii="Arial" w:hAnsi="Arial" w:cs="Arial"/>
                <w:color w:val="000000" w:themeColor="text1"/>
              </w:rPr>
              <w:t>ustomers</w:t>
            </w:r>
          </w:p>
          <w:p w14:paraId="6C7EC8B1" w14:textId="20603546" w:rsidR="00106027" w:rsidRPr="006A232A" w:rsidRDefault="006A232A" w:rsidP="00F072AF">
            <w:pPr>
              <w:pStyle w:val="ListParagraph"/>
              <w:numPr>
                <w:ilvl w:val="0"/>
                <w:numId w:val="44"/>
              </w:numPr>
              <w:rPr>
                <w:rFonts w:ascii="Arial" w:hAnsi="Arial" w:cs="Arial"/>
                <w:color w:val="000000" w:themeColor="text1"/>
              </w:rPr>
            </w:pPr>
            <w:r w:rsidRPr="006A232A">
              <w:rPr>
                <w:rFonts w:ascii="Arial" w:hAnsi="Arial" w:cs="Arial"/>
                <w:color w:val="000000" w:themeColor="text1"/>
              </w:rPr>
              <w:t xml:space="preserve">Other colleagues with GSA </w:t>
            </w:r>
          </w:p>
          <w:p w14:paraId="1E387CED" w14:textId="56CBB7DB" w:rsidR="00124971" w:rsidRPr="00106027" w:rsidRDefault="00124971" w:rsidP="006A232A">
            <w:pPr>
              <w:ind w:left="720"/>
              <w:rPr>
                <w:rFonts w:ascii="Arial" w:hAnsi="Arial" w:cs="Arial"/>
                <w:color w:val="FF0000"/>
              </w:rPr>
            </w:pPr>
          </w:p>
        </w:tc>
      </w:tr>
      <w:tr w:rsidR="00F752BB" w:rsidRPr="004602F8" w14:paraId="083F6249" w14:textId="77777777" w:rsidTr="00434940">
        <w:tblPrEx>
          <w:shd w:val="clear" w:color="auto" w:fill="auto"/>
        </w:tblPrEx>
        <w:trPr>
          <w:gridAfter w:val="1"/>
          <w:wAfter w:w="2620" w:type="dxa"/>
          <w:trHeight w:val="341"/>
        </w:trPr>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lastRenderedPageBreak/>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039F464" w14:textId="77777777" w:rsidR="00F752BB" w:rsidRPr="006A232A" w:rsidRDefault="00F752BB" w:rsidP="00F752BB">
            <w:pPr>
              <w:numPr>
                <w:ilvl w:val="0"/>
                <w:numId w:val="35"/>
              </w:numPr>
              <w:rPr>
                <w:rFonts w:ascii="Arial" w:hAnsi="Arial" w:cs="Arial"/>
                <w:color w:val="000000" w:themeColor="text1"/>
              </w:rPr>
            </w:pPr>
            <w:r w:rsidRPr="006A232A">
              <w:rPr>
                <w:rFonts w:ascii="Arial" w:hAnsi="Arial" w:cs="Arial"/>
                <w:color w:val="000000" w:themeColor="text1"/>
              </w:rPr>
              <w:t>GreenSquareAccord Limited customers/residents.</w:t>
            </w:r>
          </w:p>
          <w:p w14:paraId="3A616D0E" w14:textId="77777777" w:rsidR="00F752BB" w:rsidRPr="006A232A" w:rsidRDefault="00F752BB" w:rsidP="00F752BB">
            <w:pPr>
              <w:numPr>
                <w:ilvl w:val="0"/>
                <w:numId w:val="35"/>
              </w:numPr>
              <w:rPr>
                <w:rFonts w:ascii="Arial" w:hAnsi="Arial" w:cs="Arial"/>
                <w:color w:val="000000" w:themeColor="text1"/>
              </w:rPr>
            </w:pPr>
            <w:r w:rsidRPr="006A232A">
              <w:rPr>
                <w:rFonts w:ascii="Arial" w:hAnsi="Arial" w:cs="Arial"/>
                <w:color w:val="000000" w:themeColor="text1"/>
              </w:rPr>
              <w:t>Members of the public.</w:t>
            </w:r>
          </w:p>
          <w:p w14:paraId="59AE2146" w14:textId="6F253B03" w:rsidR="00F752BB" w:rsidRPr="00106027" w:rsidRDefault="00F752BB" w:rsidP="006A232A">
            <w:pPr>
              <w:ind w:left="720"/>
              <w:rPr>
                <w:rFonts w:ascii="Arial" w:hAnsi="Arial" w:cs="Arial"/>
                <w:color w:val="FF0000"/>
              </w:rPr>
            </w:pPr>
            <w:r w:rsidRPr="00106027">
              <w:rPr>
                <w:rFonts w:ascii="Arial" w:hAnsi="Arial" w:cs="Arial"/>
                <w:color w:val="FF0000"/>
              </w:rPr>
              <w:t>.</w:t>
            </w:r>
          </w:p>
        </w:tc>
      </w:tr>
      <w:tr w:rsidR="00F752BB" w:rsidRPr="004602F8" w14:paraId="56AF019A" w14:textId="77777777" w:rsidTr="00434940">
        <w:tblPrEx>
          <w:shd w:val="clear" w:color="auto" w:fill="auto"/>
        </w:tblPrEx>
        <w:trPr>
          <w:gridAfter w:val="1"/>
          <w:wAfter w:w="2620" w:type="dxa"/>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00434940">
        <w:tblPrEx>
          <w:shd w:val="clear" w:color="auto" w:fill="auto"/>
        </w:tblPrEx>
        <w:trPr>
          <w:gridAfter w:val="1"/>
          <w:wAfter w:w="2620" w:type="dxa"/>
          <w:trHeight w:val="914"/>
        </w:trPr>
        <w:tc>
          <w:tcPr>
            <w:tcW w:w="11170"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518D4709" w14:textId="280C5425" w:rsidR="00F752BB" w:rsidRDefault="00F752BB" w:rsidP="00F752BB">
            <w:pPr>
              <w:pStyle w:val="ListParagraph"/>
              <w:numPr>
                <w:ilvl w:val="0"/>
                <w:numId w:val="28"/>
              </w:numPr>
              <w:rPr>
                <w:rFonts w:ascii="Arial" w:hAnsi="Arial" w:cs="Arial"/>
              </w:rPr>
            </w:pPr>
            <w:r w:rsidRPr="004602F8">
              <w:rPr>
                <w:rFonts w:ascii="Arial" w:hAnsi="Arial" w:cs="Arial"/>
              </w:rPr>
              <w:t>Undertake other duties as may reasonably be required.</w:t>
            </w:r>
          </w:p>
          <w:p w14:paraId="7C04C89C" w14:textId="472989C6" w:rsidR="00F752BB" w:rsidRDefault="00F752BB" w:rsidP="00F752BB">
            <w:pPr>
              <w:pStyle w:val="ListParagraph"/>
              <w:numPr>
                <w:ilvl w:val="0"/>
                <w:numId w:val="28"/>
              </w:numPr>
              <w:rPr>
                <w:rFonts w:ascii="Arial" w:hAnsi="Arial" w:cs="Arial"/>
              </w:rPr>
            </w:pPr>
            <w:r>
              <w:rPr>
                <w:rFonts w:ascii="Arial" w:hAnsi="Arial" w:cs="Arial"/>
              </w:rPr>
              <w:t>Actively contribute and participate in PDR development reviews and discussions, supervision meetings, and other meetings, as required.</w:t>
            </w:r>
          </w:p>
          <w:p w14:paraId="4D406BB3" w14:textId="58380E04" w:rsidR="00F752BB" w:rsidRPr="004602F8" w:rsidRDefault="00F752BB" w:rsidP="00F752BB">
            <w:pPr>
              <w:pStyle w:val="ListParagraph"/>
              <w:numPr>
                <w:ilvl w:val="0"/>
                <w:numId w:val="28"/>
              </w:numPr>
              <w:rPr>
                <w:rFonts w:ascii="Arial" w:hAnsi="Arial" w:cs="Arial"/>
              </w:rPr>
            </w:pPr>
            <w:r>
              <w:rPr>
                <w:rFonts w:ascii="Arial" w:hAnsi="Arial" w:cs="Arial"/>
              </w:rPr>
              <w:t>Complete training that is relevant for the role.</w:t>
            </w: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49D02B5F" w14:textId="77777777" w:rsidR="00F46596" w:rsidRPr="0009174C" w:rsidRDefault="00F46596" w:rsidP="00F46596">
      <w:pPr>
        <w:ind w:left="-1134"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C24818">
        <w:trPr>
          <w:trHeight w:val="68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6ED3B17E" w14:textId="69F12EAD" w:rsidR="00C918AC" w:rsidRPr="00C24818" w:rsidRDefault="00060B9D" w:rsidP="00C24818">
            <w:pPr>
              <w:pStyle w:val="ListParagraph"/>
              <w:rPr>
                <w:rFonts w:ascii="Arial" w:hAnsi="Arial" w:cs="Arial"/>
                <w:color w:val="FF0000"/>
              </w:rPr>
            </w:pPr>
            <w:r w:rsidRPr="00C24818">
              <w:rPr>
                <w:rFonts w:ascii="Arial" w:hAnsi="Arial" w:cs="Arial"/>
                <w:color w:val="000000" w:themeColor="text1"/>
              </w:rPr>
              <w:t xml:space="preserve">Painting and </w:t>
            </w:r>
            <w:r w:rsidR="009741E7" w:rsidRPr="00C24818">
              <w:rPr>
                <w:rFonts w:ascii="Arial" w:hAnsi="Arial" w:cs="Arial"/>
                <w:color w:val="000000" w:themeColor="text1"/>
              </w:rPr>
              <w:t>Decorat</w:t>
            </w:r>
            <w:r w:rsidR="009741E7">
              <w:rPr>
                <w:rFonts w:ascii="Arial" w:hAnsi="Arial" w:cs="Arial"/>
                <w:color w:val="000000" w:themeColor="text1"/>
              </w:rPr>
              <w:t xml:space="preserve">ing skills </w:t>
            </w:r>
          </w:p>
        </w:tc>
        <w:tc>
          <w:tcPr>
            <w:tcW w:w="5499" w:type="dxa"/>
            <w:shd w:val="clear" w:color="auto" w:fill="FFFFFF" w:themeFill="background1"/>
          </w:tcPr>
          <w:p w14:paraId="5D62A383" w14:textId="5408D192" w:rsidR="00C918AC" w:rsidRPr="009741E7" w:rsidRDefault="009741E7" w:rsidP="00323D4C">
            <w:pPr>
              <w:ind w:left="360"/>
              <w:rPr>
                <w:rFonts w:ascii="Arial" w:hAnsi="Arial" w:cs="Arial"/>
                <w:color w:val="FF0000"/>
              </w:rPr>
            </w:pPr>
            <w:r w:rsidRPr="009741E7">
              <w:rPr>
                <w:rFonts w:ascii="Arial" w:hAnsi="Arial" w:cs="Arial"/>
                <w:color w:val="000000" w:themeColor="text1"/>
              </w:rPr>
              <w:t>NVQ in Painting and Decorating or equivalent</w:t>
            </w:r>
          </w:p>
        </w:tc>
      </w:tr>
      <w:tr w:rsidR="00C918AC" w:rsidRPr="004602F8" w14:paraId="0E985502" w14:textId="77777777" w:rsidTr="00583FAA">
        <w:trPr>
          <w:trHeight w:val="704"/>
        </w:trPr>
        <w:tc>
          <w:tcPr>
            <w:tcW w:w="5416" w:type="dxa"/>
            <w:shd w:val="clear" w:color="auto" w:fill="FFFFFF" w:themeFill="background1"/>
          </w:tcPr>
          <w:p w14:paraId="7B30CA5E" w14:textId="77777777" w:rsidR="00E0287A" w:rsidRPr="00E0287A" w:rsidRDefault="00E0287A" w:rsidP="00C24818">
            <w:pPr>
              <w:pStyle w:val="ListParagraph"/>
              <w:rPr>
                <w:rFonts w:ascii="Arial" w:hAnsi="Arial" w:cs="Arial"/>
                <w:bCs/>
                <w:color w:val="000000" w:themeColor="text1"/>
              </w:rPr>
            </w:pPr>
            <w:r w:rsidRPr="00E0287A">
              <w:rPr>
                <w:rFonts w:ascii="Arial" w:hAnsi="Arial" w:cs="Arial"/>
                <w:bCs/>
                <w:color w:val="000000" w:themeColor="text1"/>
              </w:rPr>
              <w:t xml:space="preserve">Basic numeracy and literacy skills </w:t>
            </w:r>
          </w:p>
          <w:p w14:paraId="681C8C0F" w14:textId="4A532B79" w:rsidR="00C918AC" w:rsidRPr="009669F0" w:rsidRDefault="00C918AC" w:rsidP="00E0287A">
            <w:pPr>
              <w:pStyle w:val="ListParagraph"/>
              <w:rPr>
                <w:rFonts w:ascii="Arial" w:hAnsi="Arial" w:cs="Arial"/>
                <w:bCs/>
                <w:color w:val="FF0000"/>
              </w:rPr>
            </w:pPr>
          </w:p>
        </w:tc>
        <w:tc>
          <w:tcPr>
            <w:tcW w:w="5499" w:type="dxa"/>
            <w:shd w:val="clear" w:color="auto" w:fill="FFFFFF" w:themeFill="background1"/>
          </w:tcPr>
          <w:p w14:paraId="777996BA" w14:textId="77777777" w:rsidR="00C918AC" w:rsidRPr="009669F0" w:rsidRDefault="00C918AC" w:rsidP="00323D4C">
            <w:pPr>
              <w:ind w:left="720"/>
              <w:rPr>
                <w:rFonts w:ascii="Arial" w:hAnsi="Arial" w:cs="Arial"/>
                <w:bCs/>
                <w:color w:val="FF0000"/>
              </w:rPr>
            </w:pPr>
          </w:p>
        </w:tc>
      </w:tr>
      <w:tr w:rsidR="00AF638C" w:rsidRPr="004602F8" w14:paraId="513E2D7E" w14:textId="77777777" w:rsidTr="00583FAA">
        <w:trPr>
          <w:trHeight w:val="704"/>
        </w:trPr>
        <w:tc>
          <w:tcPr>
            <w:tcW w:w="5416" w:type="dxa"/>
            <w:shd w:val="clear" w:color="auto" w:fill="FFFFFF" w:themeFill="background1"/>
          </w:tcPr>
          <w:p w14:paraId="667B220A" w14:textId="737D7644" w:rsidR="00AF638C" w:rsidRPr="00C24818" w:rsidRDefault="00E0287A" w:rsidP="00E0287A">
            <w:pPr>
              <w:rPr>
                <w:rFonts w:ascii="Arial" w:hAnsi="Arial" w:cs="Arial"/>
                <w:bCs/>
                <w:color w:val="000000" w:themeColor="text1"/>
              </w:rPr>
            </w:pPr>
            <w:r w:rsidRPr="00C24818">
              <w:rPr>
                <w:rFonts w:ascii="Arial" w:hAnsi="Arial" w:cs="Arial"/>
                <w:bCs/>
                <w:color w:val="000000" w:themeColor="text1"/>
              </w:rPr>
              <w:tab/>
              <w:t>Basic IT skills</w:t>
            </w:r>
          </w:p>
        </w:tc>
        <w:tc>
          <w:tcPr>
            <w:tcW w:w="5499" w:type="dxa"/>
            <w:shd w:val="clear" w:color="auto" w:fill="FFFFFF" w:themeFill="background1"/>
          </w:tcPr>
          <w:p w14:paraId="1CD5CDA0" w14:textId="77777777" w:rsidR="00AF638C" w:rsidRPr="009669F0" w:rsidRDefault="00AF638C" w:rsidP="00323D4C">
            <w:pPr>
              <w:pStyle w:val="ListParagraph"/>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601DDD3E" w14:textId="4626CC27" w:rsidR="00C918AC" w:rsidRPr="00323D4C" w:rsidRDefault="00323D4C" w:rsidP="002C12F7">
            <w:pPr>
              <w:pStyle w:val="ListParagraph"/>
              <w:rPr>
                <w:rFonts w:ascii="Arial" w:hAnsi="Arial" w:cs="Arial"/>
                <w:bCs/>
                <w:color w:val="000000" w:themeColor="text1"/>
              </w:rPr>
            </w:pPr>
            <w:r w:rsidRPr="00323D4C">
              <w:rPr>
                <w:rFonts w:ascii="Arial" w:hAnsi="Arial" w:cs="Arial"/>
                <w:bCs/>
                <w:color w:val="000000" w:themeColor="text1"/>
              </w:rPr>
              <w:t xml:space="preserve">Valid </w:t>
            </w:r>
            <w:r w:rsidR="00360FEA" w:rsidRPr="00323D4C">
              <w:rPr>
                <w:rFonts w:ascii="Arial" w:hAnsi="Arial" w:cs="Arial"/>
                <w:bCs/>
                <w:color w:val="000000" w:themeColor="text1"/>
              </w:rPr>
              <w:t>Driver’s</w:t>
            </w:r>
            <w:r w:rsidRPr="00323D4C">
              <w:rPr>
                <w:rFonts w:ascii="Arial" w:hAnsi="Arial" w:cs="Arial"/>
                <w:bCs/>
                <w:color w:val="000000" w:themeColor="text1"/>
              </w:rPr>
              <w:t xml:space="preserve"> Licence</w:t>
            </w:r>
          </w:p>
        </w:tc>
        <w:tc>
          <w:tcPr>
            <w:tcW w:w="5499" w:type="dxa"/>
            <w:shd w:val="clear" w:color="auto" w:fill="FFFFFF" w:themeFill="background1"/>
          </w:tcPr>
          <w:p w14:paraId="46E0EB95" w14:textId="1FE40B91" w:rsidR="00C918AC" w:rsidRPr="009669F0" w:rsidRDefault="00C918AC" w:rsidP="00323D4C">
            <w:pPr>
              <w:pStyle w:val="ListParagraph"/>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lastRenderedPageBreak/>
              <w:t>Leadership</w:t>
            </w:r>
          </w:p>
        </w:tc>
        <w:tc>
          <w:tcPr>
            <w:tcW w:w="3686" w:type="dxa"/>
            <w:shd w:val="clear" w:color="auto" w:fill="FFFFFF" w:themeFill="background1"/>
          </w:tcPr>
          <w:p w14:paraId="14765913" w14:textId="09B1F2C8" w:rsidR="004744EC" w:rsidRPr="00DA4F19" w:rsidRDefault="004744EC" w:rsidP="00323D4C">
            <w:pPr>
              <w:pStyle w:val="ListParagraph"/>
              <w:rPr>
                <w:rFonts w:ascii="Arial" w:hAnsi="Arial" w:cs="Arial"/>
                <w:bCs/>
                <w:color w:val="FF0000"/>
              </w:rPr>
            </w:pPr>
          </w:p>
        </w:tc>
        <w:tc>
          <w:tcPr>
            <w:tcW w:w="3656" w:type="dxa"/>
            <w:shd w:val="clear" w:color="auto" w:fill="FFFFFF" w:themeFill="background1"/>
          </w:tcPr>
          <w:p w14:paraId="1B43E234" w14:textId="31283D70" w:rsidR="004744EC" w:rsidRPr="004744EC" w:rsidRDefault="004744EC" w:rsidP="00323D4C">
            <w:pPr>
              <w:pStyle w:val="ListParagraph"/>
              <w:rPr>
                <w:rFonts w:ascii="Arial" w:hAnsi="Arial" w:cs="Arial"/>
                <w:bCs/>
              </w:rPr>
            </w:pP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59CEDCB9" w14:textId="202C7ABE" w:rsidR="00DA7A98" w:rsidRPr="00DA4F19" w:rsidRDefault="001272D5" w:rsidP="00323D4C">
            <w:pPr>
              <w:pStyle w:val="ListParagraph"/>
              <w:rPr>
                <w:rFonts w:ascii="Arial" w:hAnsi="Arial" w:cs="Arial"/>
                <w:bCs/>
                <w:color w:val="FF0000"/>
              </w:rPr>
            </w:pPr>
            <w:r w:rsidRPr="001D7F1D">
              <w:rPr>
                <w:rFonts w:ascii="Arial" w:hAnsi="Arial" w:cs="Arial"/>
                <w:bCs/>
                <w:color w:val="000000" w:themeColor="text1"/>
              </w:rPr>
              <w:t xml:space="preserve">Excellent time management </w:t>
            </w:r>
            <w:r w:rsidR="001D7F1D" w:rsidRPr="001D7F1D">
              <w:rPr>
                <w:rFonts w:ascii="Arial" w:hAnsi="Arial" w:cs="Arial"/>
                <w:bCs/>
                <w:color w:val="000000" w:themeColor="text1"/>
              </w:rPr>
              <w:t>and organisational skills</w:t>
            </w:r>
          </w:p>
        </w:tc>
        <w:tc>
          <w:tcPr>
            <w:tcW w:w="3656" w:type="dxa"/>
            <w:shd w:val="clear" w:color="auto" w:fill="FFFFFF" w:themeFill="background1"/>
          </w:tcPr>
          <w:p w14:paraId="6FF696F2" w14:textId="0ABB9E9A" w:rsidR="004744EC" w:rsidRPr="004602F8" w:rsidRDefault="004744EC" w:rsidP="00323D4C">
            <w:pPr>
              <w:pStyle w:val="ListParagraph"/>
              <w:rPr>
                <w:rFonts w:ascii="Arial" w:hAnsi="Arial" w:cs="Arial"/>
                <w:bCs/>
              </w:rPr>
            </w:pP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2ABE128C" w14:textId="24ADFA6D" w:rsidR="004744EC" w:rsidRPr="00DA4F19" w:rsidRDefault="004744EC" w:rsidP="005B0DF2">
            <w:pPr>
              <w:pStyle w:val="ListParagraph"/>
              <w:rPr>
                <w:rFonts w:ascii="Arial" w:hAnsi="Arial" w:cs="Arial"/>
                <w:color w:val="FF0000"/>
              </w:rPr>
            </w:pPr>
          </w:p>
        </w:tc>
        <w:tc>
          <w:tcPr>
            <w:tcW w:w="3656" w:type="dxa"/>
            <w:shd w:val="clear" w:color="auto" w:fill="FFFFFF" w:themeFill="background1"/>
          </w:tcPr>
          <w:p w14:paraId="58DA5901" w14:textId="05844EF7" w:rsidR="004744EC" w:rsidRPr="00DA4F19" w:rsidRDefault="004744EC" w:rsidP="00323D4C">
            <w:pPr>
              <w:pStyle w:val="ListParagraph"/>
              <w:rPr>
                <w:rFonts w:ascii="Arial" w:hAnsi="Arial" w:cs="Arial"/>
                <w:color w:val="FF0000"/>
              </w:rPr>
            </w:pP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4F0EC649" w14:textId="43972AE8" w:rsidR="004744EC" w:rsidRPr="00DA4F19" w:rsidRDefault="004B7162" w:rsidP="001D7F1D">
            <w:pPr>
              <w:pStyle w:val="ListParagraph"/>
              <w:rPr>
                <w:rFonts w:ascii="Arial" w:hAnsi="Arial" w:cs="Arial"/>
                <w:bCs/>
                <w:color w:val="FF0000"/>
              </w:rPr>
            </w:pPr>
            <w:r w:rsidRPr="001D7F1D">
              <w:rPr>
                <w:rFonts w:ascii="Arial" w:hAnsi="Arial" w:cs="Arial"/>
                <w:bCs/>
                <w:color w:val="000000" w:themeColor="text1"/>
              </w:rPr>
              <w:t>To operate effectively and make good quality decisions with little information</w:t>
            </w:r>
          </w:p>
        </w:tc>
        <w:tc>
          <w:tcPr>
            <w:tcW w:w="3656" w:type="dxa"/>
            <w:shd w:val="clear" w:color="auto" w:fill="FFFFFF" w:themeFill="background1"/>
          </w:tcPr>
          <w:p w14:paraId="04D9C566" w14:textId="183F6465" w:rsidR="004744EC" w:rsidRPr="00DA4F19" w:rsidRDefault="004744EC" w:rsidP="001D7F1D">
            <w:pPr>
              <w:pStyle w:val="ListParagraph"/>
              <w:rPr>
                <w:rFonts w:ascii="Arial" w:hAnsi="Arial" w:cs="Arial"/>
                <w:bCs/>
                <w:color w:val="FF0000"/>
              </w:rPr>
            </w:pPr>
          </w:p>
        </w:tc>
      </w:tr>
      <w:tr w:rsidR="004744EC" w:rsidRPr="004602F8" w14:paraId="0D95281D" w14:textId="77777777" w:rsidTr="001A7A8B">
        <w:trPr>
          <w:trHeight w:val="711"/>
        </w:trPr>
        <w:tc>
          <w:tcPr>
            <w:tcW w:w="3573" w:type="dxa"/>
            <w:shd w:val="clear" w:color="auto" w:fill="009999"/>
            <w:vAlign w:val="center"/>
          </w:tcPr>
          <w:p w14:paraId="2F2E125D" w14:textId="71D6D910" w:rsidR="004744EC" w:rsidRPr="00120B2B" w:rsidRDefault="004744EC" w:rsidP="004744EC">
            <w:pPr>
              <w:jc w:val="center"/>
              <w:rPr>
                <w:rFonts w:ascii="Arial" w:hAnsi="Arial" w:cs="Arial"/>
                <w:b/>
              </w:rPr>
            </w:pPr>
            <w:r>
              <w:rPr>
                <w:rFonts w:ascii="Arial" w:hAnsi="Arial" w:cs="Arial"/>
                <w:b/>
              </w:rPr>
              <w:t>Influencing</w:t>
            </w:r>
          </w:p>
        </w:tc>
        <w:tc>
          <w:tcPr>
            <w:tcW w:w="3686" w:type="dxa"/>
            <w:shd w:val="clear" w:color="auto" w:fill="FFFFFF" w:themeFill="background1"/>
          </w:tcPr>
          <w:p w14:paraId="5B26FEDA" w14:textId="77777777" w:rsidR="000776B7" w:rsidRPr="005B0DF2" w:rsidRDefault="000776B7" w:rsidP="000776B7">
            <w:pPr>
              <w:pStyle w:val="ListParagraph"/>
              <w:numPr>
                <w:ilvl w:val="0"/>
                <w:numId w:val="43"/>
              </w:numPr>
              <w:rPr>
                <w:rFonts w:ascii="Arial" w:hAnsi="Arial" w:cs="Arial"/>
                <w:bCs/>
                <w:color w:val="000000" w:themeColor="text1"/>
              </w:rPr>
            </w:pPr>
            <w:r w:rsidRPr="005B0DF2">
              <w:rPr>
                <w:rFonts w:ascii="Arial" w:hAnsi="Arial" w:cs="Arial"/>
                <w:bCs/>
                <w:color w:val="000000" w:themeColor="text1"/>
              </w:rPr>
              <w:t>Delivers high quality results in a timely manner.</w:t>
            </w:r>
          </w:p>
          <w:p w14:paraId="158355F3" w14:textId="30FC5B96" w:rsidR="004744EC" w:rsidRPr="00DA4F19" w:rsidRDefault="000776B7" w:rsidP="000776B7">
            <w:pPr>
              <w:pStyle w:val="ListParagraph"/>
              <w:numPr>
                <w:ilvl w:val="0"/>
                <w:numId w:val="43"/>
              </w:numPr>
              <w:rPr>
                <w:rFonts w:ascii="Arial" w:hAnsi="Arial" w:cs="Arial"/>
                <w:bCs/>
                <w:color w:val="FF0000"/>
              </w:rPr>
            </w:pPr>
            <w:r w:rsidRPr="005B0DF2">
              <w:rPr>
                <w:rFonts w:ascii="Arial" w:hAnsi="Arial" w:cs="Arial"/>
                <w:bCs/>
                <w:color w:val="000000" w:themeColor="text1"/>
              </w:rPr>
              <w:t>Ability to plan, organise and successfully execute multiple tasks simultaneously with timeliness and accuracy</w:t>
            </w:r>
            <w:r w:rsidRPr="000776B7">
              <w:rPr>
                <w:rFonts w:ascii="Arial" w:hAnsi="Arial" w:cs="Arial"/>
                <w:bCs/>
                <w:color w:val="FF0000"/>
              </w:rPr>
              <w:t>.</w:t>
            </w:r>
          </w:p>
        </w:tc>
        <w:tc>
          <w:tcPr>
            <w:tcW w:w="3656" w:type="dxa"/>
            <w:shd w:val="clear" w:color="auto" w:fill="FFFFFF" w:themeFill="background1"/>
          </w:tcPr>
          <w:p w14:paraId="6A850EC9" w14:textId="0A0EF01E" w:rsidR="004744EC" w:rsidRPr="00DA4F19" w:rsidRDefault="00FE726C" w:rsidP="00CE46FF">
            <w:pPr>
              <w:pStyle w:val="ListParagraph"/>
              <w:rPr>
                <w:rFonts w:ascii="Arial" w:hAnsi="Arial" w:cs="Arial"/>
                <w:bCs/>
                <w:color w:val="FF0000"/>
              </w:rPr>
            </w:pPr>
            <w:r w:rsidRPr="00CE46FF">
              <w:rPr>
                <w:rFonts w:ascii="Arial" w:hAnsi="Arial" w:cs="Arial"/>
                <w:bCs/>
                <w:color w:val="000000" w:themeColor="text1"/>
              </w:rPr>
              <w:t xml:space="preserve">Good organisational, time management and prioritisation skills with the ability to meet deadlines and to determine an appropriate course of action </w:t>
            </w:r>
            <w:proofErr w:type="gramStart"/>
            <w:r w:rsidRPr="00CE46FF">
              <w:rPr>
                <w:rFonts w:ascii="Arial" w:hAnsi="Arial" w:cs="Arial"/>
                <w:bCs/>
                <w:color w:val="000000" w:themeColor="text1"/>
              </w:rPr>
              <w:t>in spite of</w:t>
            </w:r>
            <w:proofErr w:type="gramEnd"/>
            <w:r w:rsidRPr="00CE46FF">
              <w:rPr>
                <w:rFonts w:ascii="Arial" w:hAnsi="Arial" w:cs="Arial"/>
                <w:bCs/>
                <w:color w:val="000000" w:themeColor="text1"/>
              </w:rPr>
              <w:t xml:space="preserve"> changing demands.</w:t>
            </w:r>
          </w:p>
        </w:tc>
      </w:tr>
      <w:tr w:rsidR="004744EC" w:rsidRPr="004602F8" w14:paraId="77E03562" w14:textId="77777777" w:rsidTr="001A7A8B">
        <w:trPr>
          <w:trHeight w:val="711"/>
        </w:trPr>
        <w:tc>
          <w:tcPr>
            <w:tcW w:w="3573" w:type="dxa"/>
            <w:shd w:val="clear" w:color="auto" w:fill="009999"/>
            <w:vAlign w:val="center"/>
          </w:tcPr>
          <w:p w14:paraId="157C6606" w14:textId="10E2E305" w:rsidR="004744EC" w:rsidRDefault="004744EC" w:rsidP="004744EC">
            <w:pPr>
              <w:jc w:val="center"/>
              <w:rPr>
                <w:rFonts w:ascii="Arial" w:hAnsi="Arial" w:cs="Arial"/>
                <w:b/>
              </w:rPr>
            </w:pPr>
            <w:r>
              <w:rPr>
                <w:rFonts w:ascii="Arial" w:hAnsi="Arial" w:cs="Arial"/>
                <w:b/>
              </w:rPr>
              <w:t>Customer focus</w:t>
            </w:r>
          </w:p>
        </w:tc>
        <w:tc>
          <w:tcPr>
            <w:tcW w:w="3686" w:type="dxa"/>
            <w:shd w:val="clear" w:color="auto" w:fill="FFFFFF" w:themeFill="background1"/>
          </w:tcPr>
          <w:p w14:paraId="55E59A32" w14:textId="77777777" w:rsidR="00AB5276" w:rsidRPr="00CE46FF" w:rsidRDefault="00AB5276" w:rsidP="00AB5276">
            <w:pPr>
              <w:pStyle w:val="ListParagraph"/>
              <w:numPr>
                <w:ilvl w:val="0"/>
                <w:numId w:val="43"/>
              </w:numPr>
              <w:rPr>
                <w:rFonts w:ascii="Arial" w:hAnsi="Arial" w:cs="Arial"/>
                <w:bCs/>
                <w:color w:val="000000" w:themeColor="text1"/>
              </w:rPr>
            </w:pPr>
            <w:r w:rsidRPr="00CE46FF">
              <w:rPr>
                <w:rFonts w:ascii="Arial" w:hAnsi="Arial" w:cs="Arial"/>
                <w:bCs/>
                <w:color w:val="000000" w:themeColor="text1"/>
              </w:rPr>
              <w:t>Ability to communicate and work with internal and external customers, stakeholders and colleagues at all levels, with varying needs and involve them in the development of services</w:t>
            </w:r>
          </w:p>
          <w:p w14:paraId="6062BC7C" w14:textId="4F620694" w:rsidR="004744EC" w:rsidRPr="00AB5276" w:rsidRDefault="00AB5276" w:rsidP="00AB5276">
            <w:pPr>
              <w:pStyle w:val="ListParagraph"/>
              <w:numPr>
                <w:ilvl w:val="0"/>
                <w:numId w:val="43"/>
              </w:numPr>
              <w:rPr>
                <w:rFonts w:ascii="Arial" w:hAnsi="Arial" w:cs="Arial"/>
                <w:bCs/>
                <w:color w:val="FF0000"/>
              </w:rPr>
            </w:pPr>
            <w:r w:rsidRPr="00CE46FF">
              <w:rPr>
                <w:rFonts w:ascii="Arial" w:hAnsi="Arial" w:cs="Arial"/>
                <w:bCs/>
                <w:color w:val="000000" w:themeColor="text1"/>
              </w:rPr>
              <w:t>Experience of working in stressful environments and diffusing, mediating and calming situations and emotional, difficult or distressed people</w:t>
            </w:r>
          </w:p>
        </w:tc>
        <w:tc>
          <w:tcPr>
            <w:tcW w:w="3656" w:type="dxa"/>
            <w:shd w:val="clear" w:color="auto" w:fill="FFFFFF" w:themeFill="background1"/>
          </w:tcPr>
          <w:p w14:paraId="46E5C5C0" w14:textId="708D6DAF" w:rsidR="004744EC" w:rsidRPr="00AB5276" w:rsidRDefault="00A57AA7" w:rsidP="00CE46FF">
            <w:pPr>
              <w:pStyle w:val="ListParagraph"/>
              <w:rPr>
                <w:rFonts w:ascii="Arial" w:hAnsi="Arial" w:cs="Arial"/>
                <w:bCs/>
                <w:color w:val="FF0000"/>
              </w:rPr>
            </w:pPr>
            <w:r w:rsidRPr="00CE46FF">
              <w:rPr>
                <w:rFonts w:ascii="Arial" w:hAnsi="Arial" w:cs="Arial"/>
                <w:bCs/>
                <w:color w:val="000000" w:themeColor="text1"/>
              </w:rPr>
              <w:t>Experience of identifying opportunities to improve the customer experience and following through from concept to delivery</w:t>
            </w:r>
          </w:p>
        </w:tc>
      </w:tr>
      <w:tr w:rsidR="004744EC" w:rsidRPr="004602F8" w14:paraId="69994CE4" w14:textId="77777777" w:rsidTr="001A7A8B">
        <w:trPr>
          <w:trHeight w:val="711"/>
        </w:trPr>
        <w:tc>
          <w:tcPr>
            <w:tcW w:w="3573" w:type="dxa"/>
            <w:shd w:val="clear" w:color="auto" w:fill="009999"/>
            <w:vAlign w:val="center"/>
          </w:tcPr>
          <w:p w14:paraId="4620F4C8" w14:textId="3BB8DB93" w:rsidR="004744EC" w:rsidRDefault="004744EC" w:rsidP="004744EC">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795B6D6D" w14:textId="7C71BDAA" w:rsidR="004744EC" w:rsidRPr="00AB5276" w:rsidRDefault="004744EC" w:rsidP="00CE46FF">
            <w:pPr>
              <w:pStyle w:val="ListParagraph"/>
              <w:rPr>
                <w:rFonts w:ascii="Arial" w:hAnsi="Arial" w:cs="Arial"/>
                <w:bCs/>
                <w:color w:val="FF0000"/>
              </w:rPr>
            </w:pPr>
            <w:r w:rsidRPr="00CE46FF">
              <w:rPr>
                <w:rFonts w:ascii="Arial" w:hAnsi="Arial" w:cs="Arial"/>
                <w:color w:val="000000" w:themeColor="text1"/>
              </w:rPr>
              <w:t>Good working knowledge and experience of using of Microsoft Office software such as Outlook, Word, Excel, PowerPoint</w:t>
            </w:r>
          </w:p>
        </w:tc>
        <w:tc>
          <w:tcPr>
            <w:tcW w:w="3656" w:type="dxa"/>
            <w:shd w:val="clear" w:color="auto" w:fill="FFFFFF" w:themeFill="background1"/>
          </w:tcPr>
          <w:p w14:paraId="4381E775" w14:textId="55561C97" w:rsidR="004744EC" w:rsidRPr="00AB5276" w:rsidRDefault="004744EC" w:rsidP="00CE46FF">
            <w:pPr>
              <w:pStyle w:val="ListParagraph"/>
              <w:rPr>
                <w:rFonts w:ascii="Arial" w:hAnsi="Arial" w:cs="Arial"/>
                <w:bCs/>
                <w:color w:val="FF0000"/>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F23C1" w14:textId="77777777" w:rsidR="00AE08AF" w:rsidRDefault="00AE08AF" w:rsidP="00842361">
      <w:r>
        <w:separator/>
      </w:r>
    </w:p>
  </w:endnote>
  <w:endnote w:type="continuationSeparator" w:id="0">
    <w:p w14:paraId="6C8A60CE" w14:textId="77777777" w:rsidR="00AE08AF" w:rsidRDefault="00AE08AF"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B7B57" w14:textId="77777777" w:rsidR="00AE08AF" w:rsidRDefault="00AE08AF" w:rsidP="00842361">
      <w:r>
        <w:separator/>
      </w:r>
    </w:p>
  </w:footnote>
  <w:footnote w:type="continuationSeparator" w:id="0">
    <w:p w14:paraId="4A1D5DE4" w14:textId="77777777" w:rsidR="00AE08AF" w:rsidRDefault="00AE08AF"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FDD2F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A6D83"/>
    <w:multiLevelType w:val="hybridMultilevel"/>
    <w:tmpl w:val="1C7AF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7"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1633571">
    <w:abstractNumId w:val="32"/>
  </w:num>
  <w:num w:numId="2" w16cid:durableId="2032949779">
    <w:abstractNumId w:val="35"/>
  </w:num>
  <w:num w:numId="3" w16cid:durableId="412439613">
    <w:abstractNumId w:val="11"/>
  </w:num>
  <w:num w:numId="4" w16cid:durableId="640615753">
    <w:abstractNumId w:val="15"/>
  </w:num>
  <w:num w:numId="5" w16cid:durableId="83108443">
    <w:abstractNumId w:val="38"/>
  </w:num>
  <w:num w:numId="6" w16cid:durableId="106850821">
    <w:abstractNumId w:val="16"/>
  </w:num>
  <w:num w:numId="7" w16cid:durableId="1133060692">
    <w:abstractNumId w:val="28"/>
  </w:num>
  <w:num w:numId="8" w16cid:durableId="1513716466">
    <w:abstractNumId w:val="40"/>
  </w:num>
  <w:num w:numId="9" w16cid:durableId="146485638">
    <w:abstractNumId w:val="31"/>
  </w:num>
  <w:num w:numId="10" w16cid:durableId="1119378051">
    <w:abstractNumId w:val="17"/>
  </w:num>
  <w:num w:numId="11" w16cid:durableId="65035536">
    <w:abstractNumId w:val="12"/>
  </w:num>
  <w:num w:numId="12" w16cid:durableId="256443239">
    <w:abstractNumId w:val="34"/>
  </w:num>
  <w:num w:numId="13" w16cid:durableId="926233088">
    <w:abstractNumId w:val="36"/>
  </w:num>
  <w:num w:numId="14" w16cid:durableId="1752583116">
    <w:abstractNumId w:val="27"/>
  </w:num>
  <w:num w:numId="15" w16cid:durableId="165946095">
    <w:abstractNumId w:val="26"/>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5"/>
  </w:num>
  <w:num w:numId="18" w16cid:durableId="1878351128">
    <w:abstractNumId w:val="41"/>
  </w:num>
  <w:num w:numId="19" w16cid:durableId="643004932">
    <w:abstractNumId w:val="4"/>
  </w:num>
  <w:num w:numId="20" w16cid:durableId="49772105">
    <w:abstractNumId w:val="18"/>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3"/>
  </w:num>
  <w:num w:numId="23" w16cid:durableId="2088502637">
    <w:abstractNumId w:val="9"/>
  </w:num>
  <w:num w:numId="24" w16cid:durableId="919027179">
    <w:abstractNumId w:val="13"/>
  </w:num>
  <w:num w:numId="25" w16cid:durableId="186603598">
    <w:abstractNumId w:val="29"/>
  </w:num>
  <w:num w:numId="26" w16cid:durableId="1565213918">
    <w:abstractNumId w:val="10"/>
  </w:num>
  <w:num w:numId="27" w16cid:durableId="106779243">
    <w:abstractNumId w:val="39"/>
  </w:num>
  <w:num w:numId="28" w16cid:durableId="884944709">
    <w:abstractNumId w:val="8"/>
  </w:num>
  <w:num w:numId="29" w16cid:durableId="339741892">
    <w:abstractNumId w:val="24"/>
  </w:num>
  <w:num w:numId="30" w16cid:durableId="262962629">
    <w:abstractNumId w:val="3"/>
  </w:num>
  <w:num w:numId="31" w16cid:durableId="914247340">
    <w:abstractNumId w:val="22"/>
  </w:num>
  <w:num w:numId="32" w16cid:durableId="799500189">
    <w:abstractNumId w:val="19"/>
  </w:num>
  <w:num w:numId="33" w16cid:durableId="1937908726">
    <w:abstractNumId w:val="23"/>
  </w:num>
  <w:num w:numId="34" w16cid:durableId="1420328085">
    <w:abstractNumId w:val="1"/>
  </w:num>
  <w:num w:numId="35" w16cid:durableId="969095037">
    <w:abstractNumId w:val="20"/>
  </w:num>
  <w:num w:numId="36" w16cid:durableId="1786459336">
    <w:abstractNumId w:val="14"/>
  </w:num>
  <w:num w:numId="37" w16cid:durableId="1889292098">
    <w:abstractNumId w:val="37"/>
  </w:num>
  <w:num w:numId="38" w16cid:durableId="164446088">
    <w:abstractNumId w:val="6"/>
  </w:num>
  <w:num w:numId="39" w16cid:durableId="415201954">
    <w:abstractNumId w:val="42"/>
  </w:num>
  <w:num w:numId="40" w16cid:durableId="1905489237">
    <w:abstractNumId w:val="7"/>
  </w:num>
  <w:num w:numId="41" w16cid:durableId="1395548062">
    <w:abstractNumId w:val="2"/>
  </w:num>
  <w:num w:numId="42" w16cid:durableId="663778274">
    <w:abstractNumId w:val="21"/>
  </w:num>
  <w:num w:numId="43" w16cid:durableId="1431927351">
    <w:abstractNumId w:val="30"/>
  </w:num>
  <w:num w:numId="44" w16cid:durableId="1263496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544E2"/>
    <w:rsid w:val="00060B9D"/>
    <w:rsid w:val="00067658"/>
    <w:rsid w:val="00075FAB"/>
    <w:rsid w:val="000776B7"/>
    <w:rsid w:val="0009174C"/>
    <w:rsid w:val="000D3AE8"/>
    <w:rsid w:val="000E501F"/>
    <w:rsid w:val="00105B13"/>
    <w:rsid w:val="00106027"/>
    <w:rsid w:val="00113758"/>
    <w:rsid w:val="0011716D"/>
    <w:rsid w:val="00120B2B"/>
    <w:rsid w:val="00122CBF"/>
    <w:rsid w:val="00124971"/>
    <w:rsid w:val="001272D5"/>
    <w:rsid w:val="00134BC2"/>
    <w:rsid w:val="00153B7B"/>
    <w:rsid w:val="001602A1"/>
    <w:rsid w:val="0017624B"/>
    <w:rsid w:val="001862CF"/>
    <w:rsid w:val="00191C95"/>
    <w:rsid w:val="0019321D"/>
    <w:rsid w:val="001A2ECE"/>
    <w:rsid w:val="001A7A8B"/>
    <w:rsid w:val="001D30D3"/>
    <w:rsid w:val="001D5522"/>
    <w:rsid w:val="001D7F1D"/>
    <w:rsid w:val="001E27BD"/>
    <w:rsid w:val="001F01A7"/>
    <w:rsid w:val="002001EB"/>
    <w:rsid w:val="002248C8"/>
    <w:rsid w:val="002277E1"/>
    <w:rsid w:val="00237E7C"/>
    <w:rsid w:val="00247A19"/>
    <w:rsid w:val="0027380E"/>
    <w:rsid w:val="00280037"/>
    <w:rsid w:val="002A0CC7"/>
    <w:rsid w:val="002A5740"/>
    <w:rsid w:val="002B4AF4"/>
    <w:rsid w:val="002B504D"/>
    <w:rsid w:val="002C12F7"/>
    <w:rsid w:val="002C2C63"/>
    <w:rsid w:val="002C5695"/>
    <w:rsid w:val="002D473B"/>
    <w:rsid w:val="002E0243"/>
    <w:rsid w:val="002E3F8F"/>
    <w:rsid w:val="002F7F60"/>
    <w:rsid w:val="00316AEF"/>
    <w:rsid w:val="00323D4C"/>
    <w:rsid w:val="00360FEA"/>
    <w:rsid w:val="00384D98"/>
    <w:rsid w:val="00393404"/>
    <w:rsid w:val="003A35AA"/>
    <w:rsid w:val="003A74F5"/>
    <w:rsid w:val="003C0D1D"/>
    <w:rsid w:val="003D3279"/>
    <w:rsid w:val="003D4970"/>
    <w:rsid w:val="004036E3"/>
    <w:rsid w:val="00412417"/>
    <w:rsid w:val="0041481B"/>
    <w:rsid w:val="0042163D"/>
    <w:rsid w:val="004224F2"/>
    <w:rsid w:val="004270A7"/>
    <w:rsid w:val="004330A2"/>
    <w:rsid w:val="00434940"/>
    <w:rsid w:val="00434BED"/>
    <w:rsid w:val="004442E9"/>
    <w:rsid w:val="0044661A"/>
    <w:rsid w:val="00446EC6"/>
    <w:rsid w:val="004602F8"/>
    <w:rsid w:val="00460A48"/>
    <w:rsid w:val="004711CE"/>
    <w:rsid w:val="0047295B"/>
    <w:rsid w:val="004744EC"/>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83FAA"/>
    <w:rsid w:val="005857E3"/>
    <w:rsid w:val="0059341E"/>
    <w:rsid w:val="00594E15"/>
    <w:rsid w:val="005A1428"/>
    <w:rsid w:val="005A2DB3"/>
    <w:rsid w:val="005B0DF2"/>
    <w:rsid w:val="005B437E"/>
    <w:rsid w:val="005B453C"/>
    <w:rsid w:val="005C6045"/>
    <w:rsid w:val="005D5FDE"/>
    <w:rsid w:val="005F2B3C"/>
    <w:rsid w:val="00611AF4"/>
    <w:rsid w:val="006207A6"/>
    <w:rsid w:val="0062161D"/>
    <w:rsid w:val="0063306B"/>
    <w:rsid w:val="0063797A"/>
    <w:rsid w:val="00640227"/>
    <w:rsid w:val="006461E3"/>
    <w:rsid w:val="00650540"/>
    <w:rsid w:val="006616AB"/>
    <w:rsid w:val="00683779"/>
    <w:rsid w:val="00684F53"/>
    <w:rsid w:val="006A0C45"/>
    <w:rsid w:val="006A232A"/>
    <w:rsid w:val="006A7DDD"/>
    <w:rsid w:val="006B2FB0"/>
    <w:rsid w:val="006B611B"/>
    <w:rsid w:val="006D28F2"/>
    <w:rsid w:val="006D4F87"/>
    <w:rsid w:val="006E2029"/>
    <w:rsid w:val="006E3138"/>
    <w:rsid w:val="006F6850"/>
    <w:rsid w:val="00702417"/>
    <w:rsid w:val="00704AF2"/>
    <w:rsid w:val="00707D5E"/>
    <w:rsid w:val="007244D3"/>
    <w:rsid w:val="0073733E"/>
    <w:rsid w:val="00740430"/>
    <w:rsid w:val="00774445"/>
    <w:rsid w:val="00775D17"/>
    <w:rsid w:val="007840CC"/>
    <w:rsid w:val="00794A43"/>
    <w:rsid w:val="007A5725"/>
    <w:rsid w:val="007C6C76"/>
    <w:rsid w:val="007E4425"/>
    <w:rsid w:val="007F2726"/>
    <w:rsid w:val="00802413"/>
    <w:rsid w:val="00805878"/>
    <w:rsid w:val="00820D15"/>
    <w:rsid w:val="008249D2"/>
    <w:rsid w:val="008262D4"/>
    <w:rsid w:val="008313ED"/>
    <w:rsid w:val="00842361"/>
    <w:rsid w:val="0088532B"/>
    <w:rsid w:val="008C3D37"/>
    <w:rsid w:val="008C4DF0"/>
    <w:rsid w:val="008C633D"/>
    <w:rsid w:val="008D00E0"/>
    <w:rsid w:val="008D156D"/>
    <w:rsid w:val="008D20D3"/>
    <w:rsid w:val="008D7BC3"/>
    <w:rsid w:val="008E0162"/>
    <w:rsid w:val="008E4BDB"/>
    <w:rsid w:val="008E5738"/>
    <w:rsid w:val="0091778F"/>
    <w:rsid w:val="009207C0"/>
    <w:rsid w:val="00955CB8"/>
    <w:rsid w:val="009635C4"/>
    <w:rsid w:val="009669F0"/>
    <w:rsid w:val="0097248E"/>
    <w:rsid w:val="009741E7"/>
    <w:rsid w:val="009A16E3"/>
    <w:rsid w:val="009A3698"/>
    <w:rsid w:val="009A5BD2"/>
    <w:rsid w:val="009A78BB"/>
    <w:rsid w:val="009B30C1"/>
    <w:rsid w:val="009D787E"/>
    <w:rsid w:val="009E23AC"/>
    <w:rsid w:val="00A0251A"/>
    <w:rsid w:val="00A11515"/>
    <w:rsid w:val="00A322AA"/>
    <w:rsid w:val="00A45B8C"/>
    <w:rsid w:val="00A57AA7"/>
    <w:rsid w:val="00A6277B"/>
    <w:rsid w:val="00A71A80"/>
    <w:rsid w:val="00A73810"/>
    <w:rsid w:val="00A92991"/>
    <w:rsid w:val="00A939E4"/>
    <w:rsid w:val="00A93B0A"/>
    <w:rsid w:val="00A96BDF"/>
    <w:rsid w:val="00AA0735"/>
    <w:rsid w:val="00AA24B3"/>
    <w:rsid w:val="00AA63DA"/>
    <w:rsid w:val="00AB5276"/>
    <w:rsid w:val="00AC2B4F"/>
    <w:rsid w:val="00AD1308"/>
    <w:rsid w:val="00AD1F9F"/>
    <w:rsid w:val="00AE08AF"/>
    <w:rsid w:val="00AE7776"/>
    <w:rsid w:val="00AF49AF"/>
    <w:rsid w:val="00AF56B4"/>
    <w:rsid w:val="00AF5B04"/>
    <w:rsid w:val="00AF638C"/>
    <w:rsid w:val="00AF7480"/>
    <w:rsid w:val="00B03435"/>
    <w:rsid w:val="00B106D3"/>
    <w:rsid w:val="00B15D2A"/>
    <w:rsid w:val="00B20D8D"/>
    <w:rsid w:val="00B23A95"/>
    <w:rsid w:val="00B40026"/>
    <w:rsid w:val="00B544F6"/>
    <w:rsid w:val="00B651AC"/>
    <w:rsid w:val="00B67B40"/>
    <w:rsid w:val="00B779C7"/>
    <w:rsid w:val="00B80BB8"/>
    <w:rsid w:val="00B81730"/>
    <w:rsid w:val="00B914D4"/>
    <w:rsid w:val="00B94F80"/>
    <w:rsid w:val="00B95E62"/>
    <w:rsid w:val="00BA4CA1"/>
    <w:rsid w:val="00BB4668"/>
    <w:rsid w:val="00BC2E6C"/>
    <w:rsid w:val="00BD30D4"/>
    <w:rsid w:val="00BD6037"/>
    <w:rsid w:val="00C12EF7"/>
    <w:rsid w:val="00C207F8"/>
    <w:rsid w:val="00C24818"/>
    <w:rsid w:val="00C26F61"/>
    <w:rsid w:val="00C35109"/>
    <w:rsid w:val="00C403CC"/>
    <w:rsid w:val="00C417D8"/>
    <w:rsid w:val="00C61816"/>
    <w:rsid w:val="00C62CD2"/>
    <w:rsid w:val="00C63917"/>
    <w:rsid w:val="00C73D7C"/>
    <w:rsid w:val="00C91385"/>
    <w:rsid w:val="00C918AC"/>
    <w:rsid w:val="00CA5B0E"/>
    <w:rsid w:val="00CB1999"/>
    <w:rsid w:val="00CD7FA3"/>
    <w:rsid w:val="00CE46FF"/>
    <w:rsid w:val="00CE71E3"/>
    <w:rsid w:val="00CF2868"/>
    <w:rsid w:val="00D00D51"/>
    <w:rsid w:val="00D01A75"/>
    <w:rsid w:val="00D06725"/>
    <w:rsid w:val="00D13D9C"/>
    <w:rsid w:val="00D25B34"/>
    <w:rsid w:val="00D33433"/>
    <w:rsid w:val="00D4700D"/>
    <w:rsid w:val="00D64350"/>
    <w:rsid w:val="00D64F5F"/>
    <w:rsid w:val="00D734DF"/>
    <w:rsid w:val="00D90A83"/>
    <w:rsid w:val="00D90E4B"/>
    <w:rsid w:val="00D917C2"/>
    <w:rsid w:val="00D956E9"/>
    <w:rsid w:val="00DA4F19"/>
    <w:rsid w:val="00DA78B6"/>
    <w:rsid w:val="00DA7A98"/>
    <w:rsid w:val="00DC37AB"/>
    <w:rsid w:val="00DD1CB9"/>
    <w:rsid w:val="00DD1CE0"/>
    <w:rsid w:val="00DD4C8D"/>
    <w:rsid w:val="00DE4A5A"/>
    <w:rsid w:val="00DE686C"/>
    <w:rsid w:val="00DE71C9"/>
    <w:rsid w:val="00E0287A"/>
    <w:rsid w:val="00E0514E"/>
    <w:rsid w:val="00E05EB5"/>
    <w:rsid w:val="00E101C0"/>
    <w:rsid w:val="00E166CA"/>
    <w:rsid w:val="00E16F46"/>
    <w:rsid w:val="00E31EA0"/>
    <w:rsid w:val="00E32537"/>
    <w:rsid w:val="00E3665F"/>
    <w:rsid w:val="00E4345A"/>
    <w:rsid w:val="00E43CC4"/>
    <w:rsid w:val="00E50CD1"/>
    <w:rsid w:val="00E56D7B"/>
    <w:rsid w:val="00E64B62"/>
    <w:rsid w:val="00E73332"/>
    <w:rsid w:val="00E7615C"/>
    <w:rsid w:val="00E829B2"/>
    <w:rsid w:val="00E83E4E"/>
    <w:rsid w:val="00E853E4"/>
    <w:rsid w:val="00E977B9"/>
    <w:rsid w:val="00EC2126"/>
    <w:rsid w:val="00EE2C8D"/>
    <w:rsid w:val="00EE4C74"/>
    <w:rsid w:val="00EE5282"/>
    <w:rsid w:val="00EE6874"/>
    <w:rsid w:val="00EF029E"/>
    <w:rsid w:val="00EF24CB"/>
    <w:rsid w:val="00EF37DF"/>
    <w:rsid w:val="00EF4FFE"/>
    <w:rsid w:val="00F16EB3"/>
    <w:rsid w:val="00F236C4"/>
    <w:rsid w:val="00F40160"/>
    <w:rsid w:val="00F4431A"/>
    <w:rsid w:val="00F46596"/>
    <w:rsid w:val="00F5365F"/>
    <w:rsid w:val="00F53A8F"/>
    <w:rsid w:val="00F541C5"/>
    <w:rsid w:val="00F73297"/>
    <w:rsid w:val="00F752BB"/>
    <w:rsid w:val="00F778C6"/>
    <w:rsid w:val="00F952FC"/>
    <w:rsid w:val="00F960E7"/>
    <w:rsid w:val="00FA0E70"/>
    <w:rsid w:val="00FB205B"/>
    <w:rsid w:val="00FC054A"/>
    <w:rsid w:val="00FD2A82"/>
    <w:rsid w:val="00FD4423"/>
    <w:rsid w:val="00FE5820"/>
    <w:rsid w:val="00FE5E69"/>
    <w:rsid w:val="00FE726C"/>
    <w:rsid w:val="00FE7D39"/>
    <w:rsid w:val="00FF6CF5"/>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Props1.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Anna Jacklin</cp:lastModifiedBy>
  <cp:revision>14</cp:revision>
  <dcterms:created xsi:type="dcterms:W3CDTF">2025-11-06T15:40:00Z</dcterms:created>
  <dcterms:modified xsi:type="dcterms:W3CDTF">2025-11-07T13:50:00Z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