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09174C" w:rsidRDefault="006D28F2" w:rsidP="004602F8">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p w14:paraId="51BF0D46" w14:textId="46EFAE8A" w:rsidR="006D28F2" w:rsidRPr="0009174C" w:rsidRDefault="006D28F2" w:rsidP="0009174C">
      <w:pPr>
        <w:ind w:left="-1134" w:right="-1469"/>
        <w:rPr>
          <w:rFonts w:ascii="Arial" w:hAnsi="Arial" w:cs="Arial"/>
          <w:b/>
          <w:bCs/>
          <w:color w:val="FF0000"/>
          <w:sz w:val="32"/>
          <w:szCs w:val="32"/>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1454779B" w:rsidR="001A2ECE" w:rsidRPr="004602F8" w:rsidRDefault="003F07AF" w:rsidP="661F9014">
            <w:pPr>
              <w:rPr>
                <w:rFonts w:ascii="Arial" w:hAnsi="Arial" w:cs="Arial"/>
              </w:rPr>
            </w:pPr>
            <w:r>
              <w:rPr>
                <w:rFonts w:ascii="Arial" w:hAnsi="Arial" w:cs="Arial"/>
              </w:rPr>
              <w:t>Ele</w:t>
            </w:r>
            <w:r w:rsidR="00854C79">
              <w:rPr>
                <w:rFonts w:ascii="Arial" w:hAnsi="Arial" w:cs="Arial"/>
              </w:rPr>
              <w:t>ctrical servicing engineer (EICR)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69E44AE4" w:rsidR="001A2ECE" w:rsidRPr="004602F8" w:rsidRDefault="002C1745" w:rsidP="00EE4C74">
            <w:pPr>
              <w:rPr>
                <w:rFonts w:ascii="Arial" w:hAnsi="Arial" w:cs="Arial"/>
              </w:rPr>
            </w:pPr>
            <w:r>
              <w:rPr>
                <w:rFonts w:ascii="Arial" w:hAnsi="Arial" w:cs="Arial"/>
              </w:rPr>
              <w:t>Field based</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77C5D2CD" w:rsidR="001A2ECE" w:rsidRPr="004602F8" w:rsidRDefault="00821703" w:rsidP="001A2ECE">
            <w:pPr>
              <w:rPr>
                <w:rFonts w:ascii="Arial" w:hAnsi="Arial" w:cs="Arial"/>
              </w:rPr>
            </w:pPr>
            <w:r>
              <w:rPr>
                <w:rFonts w:ascii="Arial" w:hAnsi="Arial" w:cs="Arial"/>
              </w:rPr>
              <w:t>DLO Electrical team</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1D7F9867" w14:textId="7656882B" w:rsidR="00DA097C" w:rsidRPr="004602F8" w:rsidRDefault="00C5648D" w:rsidP="00DA097C">
            <w:pPr>
              <w:rPr>
                <w:rFonts w:ascii="Arial" w:hAnsi="Arial" w:cs="Arial"/>
              </w:rPr>
            </w:pPr>
            <w:r>
              <w:rPr>
                <w:rFonts w:ascii="Arial" w:hAnsi="Arial" w:cs="Arial"/>
              </w:rPr>
              <w:t>Heating and Electrical</w:t>
            </w:r>
          </w:p>
          <w:p w14:paraId="5ADC5B1A" w14:textId="77777777" w:rsidR="001A2ECE" w:rsidRPr="004602F8" w:rsidRDefault="001A2ECE" w:rsidP="001A2ECE">
            <w:pPr>
              <w:rPr>
                <w:rFonts w:ascii="Arial" w:hAnsi="Arial" w:cs="Arial"/>
              </w:rPr>
            </w:pP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4EC2DADF" w:rsidR="001A2ECE" w:rsidRPr="004602F8" w:rsidRDefault="001406D1" w:rsidP="001A2ECE">
            <w:pPr>
              <w:rPr>
                <w:rFonts w:ascii="Arial" w:hAnsi="Arial" w:cs="Arial"/>
              </w:rPr>
            </w:pPr>
            <w:r>
              <w:rPr>
                <w:rFonts w:ascii="Arial" w:hAnsi="Arial" w:cs="Arial"/>
              </w:rPr>
              <w:t xml:space="preserve">December </w:t>
            </w:r>
            <w:r w:rsidR="002C1745">
              <w:rPr>
                <w:rFonts w:ascii="Arial" w:hAnsi="Arial" w:cs="Arial"/>
              </w:rPr>
              <w:t>202</w:t>
            </w:r>
            <w:r>
              <w:rPr>
                <w:rFonts w:ascii="Arial" w:hAnsi="Arial" w:cs="Arial"/>
              </w:rPr>
              <w:t>5</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47A922E0" w:rsidR="001A2ECE" w:rsidRPr="004602F8" w:rsidRDefault="00C11BD6" w:rsidP="001A2ECE">
            <w:pPr>
              <w:rPr>
                <w:rFonts w:ascii="Arial" w:hAnsi="Arial" w:cs="Arial"/>
              </w:rPr>
            </w:pPr>
            <w:r>
              <w:rPr>
                <w:rFonts w:ascii="Arial" w:hAnsi="Arial" w:cs="Arial"/>
              </w:rPr>
              <w:t>Trades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3EABCD15" w:rsidR="001A2ECE" w:rsidRPr="00BA4CA1" w:rsidRDefault="00C11BD6" w:rsidP="001A2ECE">
            <w:pPr>
              <w:rPr>
                <w:rFonts w:ascii="Arial" w:hAnsi="Arial" w:cs="Arial"/>
                <w:b/>
              </w:rPr>
            </w:pPr>
            <w:r>
              <w:rPr>
                <w:rFonts w:ascii="Arial" w:hAnsi="Arial" w:cs="Arial"/>
                <w:b/>
              </w:rPr>
              <w:t>4</w:t>
            </w: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E4F429F" w14:textId="47C8BBB4" w:rsidR="009D34C8" w:rsidRPr="004602F8" w:rsidRDefault="009D34C8" w:rsidP="009D34C8">
            <w:pPr>
              <w:pStyle w:val="ListParagraph"/>
              <w:numPr>
                <w:ilvl w:val="0"/>
                <w:numId w:val="29"/>
              </w:numPr>
              <w:ind w:left="360"/>
              <w:rPr>
                <w:rFonts w:ascii="Arial" w:hAnsi="Arial" w:cs="Arial"/>
              </w:rPr>
            </w:pPr>
            <w:r w:rsidRPr="004602F8">
              <w:rPr>
                <w:rFonts w:ascii="Arial" w:hAnsi="Arial" w:cs="Arial"/>
              </w:rPr>
              <w:t>Reports to:</w:t>
            </w:r>
            <w:r>
              <w:rPr>
                <w:rFonts w:ascii="Arial" w:hAnsi="Arial" w:cs="Arial"/>
              </w:rPr>
              <w:t xml:space="preserve"> </w:t>
            </w:r>
            <w:r w:rsidR="00C5648D">
              <w:rPr>
                <w:rFonts w:ascii="Arial" w:hAnsi="Arial" w:cs="Arial"/>
              </w:rPr>
              <w:t xml:space="preserve">Electrical manager </w:t>
            </w:r>
          </w:p>
          <w:p w14:paraId="11BB8E0E" w14:textId="5F260568" w:rsidR="009D34C8" w:rsidRDefault="009D34C8" w:rsidP="009D34C8">
            <w:pPr>
              <w:pStyle w:val="ListParagraph"/>
              <w:numPr>
                <w:ilvl w:val="0"/>
                <w:numId w:val="29"/>
              </w:numPr>
              <w:ind w:left="360"/>
              <w:rPr>
                <w:rFonts w:ascii="Arial" w:hAnsi="Arial" w:cs="Arial"/>
              </w:rPr>
            </w:pPr>
            <w:r w:rsidRPr="004602F8">
              <w:rPr>
                <w:rFonts w:ascii="Arial" w:hAnsi="Arial" w:cs="Arial"/>
              </w:rPr>
              <w:t>Direct report job titles:</w:t>
            </w:r>
            <w:r>
              <w:rPr>
                <w:rFonts w:ascii="Arial" w:hAnsi="Arial" w:cs="Arial"/>
              </w:rPr>
              <w:t xml:space="preserve"> </w:t>
            </w:r>
            <w:r w:rsidR="00C5648D">
              <w:rPr>
                <w:rFonts w:ascii="Arial" w:hAnsi="Arial" w:cs="Arial"/>
              </w:rPr>
              <w:t xml:space="preserve">Qualified Supervisor </w:t>
            </w:r>
          </w:p>
          <w:p w14:paraId="57D9447D" w14:textId="63455CB7" w:rsidR="001A2ECE" w:rsidRPr="002121AD" w:rsidRDefault="009D34C8" w:rsidP="009D34C8">
            <w:pPr>
              <w:rPr>
                <w:rFonts w:ascii="Arial" w:hAnsi="Arial" w:cs="Arial"/>
              </w:rPr>
            </w:pPr>
            <w:r w:rsidRPr="004602F8">
              <w:rPr>
                <w:rFonts w:ascii="Arial" w:hAnsi="Arial" w:cs="Arial"/>
              </w:rPr>
              <w:t>Any functional reporting relationship job titles</w:t>
            </w:r>
            <w:r>
              <w:rPr>
                <w:rFonts w:ascii="Arial" w:hAnsi="Arial" w:cs="Arial"/>
              </w:rPr>
              <w:t xml:space="preserve"> outside this</w:t>
            </w:r>
            <w:r w:rsidRPr="004602F8">
              <w:rPr>
                <w:rFonts w:ascii="Arial" w:hAnsi="Arial" w:cs="Arial"/>
              </w:rPr>
              <w:t xml:space="preserve">: </w:t>
            </w:r>
            <w:r>
              <w:rPr>
                <w:rFonts w:ascii="Arial" w:hAnsi="Arial" w:cs="Arial"/>
              </w:rPr>
              <w:t>N/A</w:t>
            </w:r>
            <w:r w:rsidR="007840CC" w:rsidRPr="002121AD">
              <w:rPr>
                <w:rFonts w:ascii="Arial" w:hAnsi="Arial" w:cs="Arial"/>
              </w:rPr>
              <w:br/>
            </w: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7840CC"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C777959" w14:textId="7FA4D32F" w:rsidR="00C5648D" w:rsidRPr="00C5648D" w:rsidRDefault="00DC3AC8" w:rsidP="00C5648D">
            <w:pPr>
              <w:pStyle w:val="ListParagraph"/>
              <w:numPr>
                <w:ilvl w:val="0"/>
                <w:numId w:val="44"/>
              </w:numPr>
              <w:rPr>
                <w:rFonts w:ascii="Arial" w:hAnsi="Arial" w:cs="Arial"/>
              </w:rPr>
            </w:pPr>
            <w:r w:rsidRPr="00147B6F">
              <w:rPr>
                <w:rFonts w:ascii="Arial" w:hAnsi="Arial" w:cs="Arial"/>
              </w:rPr>
              <w:t>T</w:t>
            </w:r>
            <w:r w:rsidRPr="00147B6F">
              <w:rPr>
                <w:rFonts w:ascii="Arial" w:hAnsi="Arial" w:cs="Arial"/>
                <w:iCs/>
              </w:rPr>
              <w:t>o</w:t>
            </w:r>
            <w:r w:rsidRPr="00147B6F">
              <w:rPr>
                <w:rFonts w:ascii="Arial" w:hAnsi="Arial" w:cs="Arial"/>
                <w:i/>
                <w:color w:val="FF0000"/>
              </w:rPr>
              <w:t xml:space="preserve"> </w:t>
            </w:r>
            <w:r w:rsidR="001406D1">
              <w:rPr>
                <w:rFonts w:ascii="Arial" w:hAnsi="Arial" w:cs="Arial"/>
              </w:rPr>
              <w:t>c</w:t>
            </w:r>
            <w:r w:rsidR="00C5648D">
              <w:rPr>
                <w:rFonts w:ascii="Arial" w:hAnsi="Arial" w:cs="Arial"/>
              </w:rPr>
              <w:t xml:space="preserve">arry out electrical installation condition </w:t>
            </w:r>
            <w:r w:rsidR="001406D1">
              <w:rPr>
                <w:rFonts w:ascii="Arial" w:hAnsi="Arial" w:cs="Arial"/>
              </w:rPr>
              <w:t>reports.</w:t>
            </w:r>
            <w:r w:rsidRPr="00147B6F">
              <w:rPr>
                <w:rFonts w:ascii="Arial" w:hAnsi="Arial" w:cs="Arial"/>
              </w:rPr>
              <w:t xml:space="preserve"> </w:t>
            </w:r>
          </w:p>
          <w:p w14:paraId="42758405" w14:textId="2BE2877A" w:rsidR="007840CC" w:rsidRDefault="00DC3AC8" w:rsidP="00DC3AC8">
            <w:pPr>
              <w:rPr>
                <w:rFonts w:ascii="Arial" w:hAnsi="Arial" w:cs="Arial"/>
              </w:rPr>
            </w:pPr>
            <w:r w:rsidRPr="00147B6F">
              <w:rPr>
                <w:rFonts w:ascii="Arial" w:hAnsi="Arial" w:cs="Arial"/>
              </w:rPr>
              <w:t xml:space="preserve">The </w:t>
            </w:r>
            <w:r>
              <w:rPr>
                <w:rFonts w:ascii="Arial" w:hAnsi="Arial" w:cs="Arial"/>
              </w:rPr>
              <w:t>role</w:t>
            </w:r>
            <w:r w:rsidRPr="00147B6F">
              <w:rPr>
                <w:rFonts w:ascii="Arial" w:hAnsi="Arial" w:cs="Arial"/>
              </w:rPr>
              <w:t xml:space="preserve"> holder will be responsible for carrying out </w:t>
            </w:r>
            <w:r w:rsidR="00C5648D">
              <w:rPr>
                <w:rFonts w:ascii="Arial" w:hAnsi="Arial" w:cs="Arial"/>
              </w:rPr>
              <w:t xml:space="preserve">electrical </w:t>
            </w:r>
            <w:r w:rsidR="001406D1">
              <w:rPr>
                <w:rFonts w:ascii="Arial" w:hAnsi="Arial" w:cs="Arial"/>
              </w:rPr>
              <w:t>inspections,</w:t>
            </w:r>
            <w:r w:rsidR="00C5648D">
              <w:rPr>
                <w:rFonts w:ascii="Arial" w:hAnsi="Arial" w:cs="Arial"/>
              </w:rPr>
              <w:t xml:space="preserve"> remedial works, upgrades</w:t>
            </w:r>
            <w:r w:rsidRPr="00147B6F">
              <w:rPr>
                <w:rFonts w:ascii="Arial" w:hAnsi="Arial" w:cs="Arial"/>
              </w:rPr>
              <w:t xml:space="preserve"> efficiently and economically in accordance with current working practices and all related health and safety legislation and good practice.</w:t>
            </w:r>
          </w:p>
          <w:p w14:paraId="0313044F" w14:textId="68F9CFDF" w:rsidR="00857A76" w:rsidRDefault="00857A76" w:rsidP="00DC3AC8">
            <w:pPr>
              <w:rPr>
                <w:rFonts w:ascii="Arial" w:hAnsi="Arial" w:cs="Arial"/>
              </w:rPr>
            </w:pPr>
            <w:r>
              <w:rPr>
                <w:rFonts w:ascii="Arial" w:hAnsi="Arial" w:cs="Arial"/>
              </w:rPr>
              <w:t xml:space="preserve">A post holder will form part of the electrical team undertaking a variety of electrical works and inspections and report to the </w:t>
            </w:r>
            <w:r w:rsidR="00C5648D">
              <w:rPr>
                <w:rFonts w:ascii="Arial" w:hAnsi="Arial" w:cs="Arial"/>
              </w:rPr>
              <w:t xml:space="preserve">Electrical </w:t>
            </w:r>
            <w:r w:rsidR="001406D1">
              <w:rPr>
                <w:rFonts w:ascii="Arial" w:hAnsi="Arial" w:cs="Arial"/>
              </w:rPr>
              <w:t>manager.</w:t>
            </w:r>
          </w:p>
          <w:p w14:paraId="6031DB74" w14:textId="77777777" w:rsidR="007840CC" w:rsidRDefault="007840CC" w:rsidP="007840CC">
            <w:pPr>
              <w:rPr>
                <w:rFonts w:ascii="Arial" w:hAnsi="Arial" w:cs="Arial"/>
              </w:rPr>
            </w:pPr>
          </w:p>
          <w:p w14:paraId="37BC88A6" w14:textId="77777777" w:rsidR="007840CC" w:rsidRPr="004602F8" w:rsidRDefault="007840CC" w:rsidP="007840CC">
            <w:pPr>
              <w:autoSpaceDE w:val="0"/>
              <w:autoSpaceDN w:val="0"/>
              <w:adjustRightInd w:val="0"/>
              <w:jc w:val="both"/>
              <w:rPr>
                <w:rFonts w:ascii="Arial" w:hAnsi="Arial" w:cs="Arial"/>
                <w:lang w:val="en-US" w:eastAsia="en-US"/>
              </w:rPr>
            </w:pPr>
          </w:p>
        </w:tc>
      </w:tr>
      <w:tr w:rsidR="008D20D3"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0405EB"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266FABE0" w14:textId="2521650D" w:rsidR="00C5648D" w:rsidRDefault="00C5648D" w:rsidP="000405EB">
            <w:pPr>
              <w:numPr>
                <w:ilvl w:val="0"/>
                <w:numId w:val="28"/>
              </w:numPr>
              <w:spacing w:line="276" w:lineRule="auto"/>
              <w:rPr>
                <w:rFonts w:ascii="Arial" w:eastAsia="Calibri" w:hAnsi="Arial" w:cs="Arial"/>
                <w:lang w:eastAsia="en-US"/>
              </w:rPr>
            </w:pPr>
            <w:r>
              <w:rPr>
                <w:rFonts w:ascii="Arial" w:eastAsia="Calibri" w:hAnsi="Arial" w:cs="Arial"/>
                <w:lang w:eastAsia="en-US"/>
              </w:rPr>
              <w:t>Complete EICR’s inspections and record the information on the required documentation</w:t>
            </w:r>
          </w:p>
          <w:p w14:paraId="49D0834A" w14:textId="281EB3C9" w:rsidR="00C5648D" w:rsidRPr="00C5648D" w:rsidRDefault="00C5648D" w:rsidP="000405EB">
            <w:pPr>
              <w:numPr>
                <w:ilvl w:val="0"/>
                <w:numId w:val="28"/>
              </w:numPr>
              <w:spacing w:line="276" w:lineRule="auto"/>
              <w:rPr>
                <w:rFonts w:ascii="Arial" w:eastAsia="Calibri" w:hAnsi="Arial" w:cs="Arial"/>
                <w:lang w:eastAsia="en-US"/>
              </w:rPr>
            </w:pPr>
            <w:r>
              <w:rPr>
                <w:rFonts w:ascii="Arial" w:eastAsia="Calibri" w:hAnsi="Arial" w:cs="Arial"/>
                <w:lang w:eastAsia="en-US"/>
              </w:rPr>
              <w:t xml:space="preserve">Carry out servicing as part of a ventilation program </w:t>
            </w:r>
          </w:p>
          <w:p w14:paraId="141FEAC4" w14:textId="6E3C9D69" w:rsidR="000405EB" w:rsidRDefault="000405EB" w:rsidP="000405EB">
            <w:pPr>
              <w:numPr>
                <w:ilvl w:val="0"/>
                <w:numId w:val="28"/>
              </w:numPr>
              <w:spacing w:line="276" w:lineRule="auto"/>
              <w:rPr>
                <w:rFonts w:ascii="Arial" w:eastAsia="Calibri" w:hAnsi="Arial" w:cs="Arial"/>
                <w:lang w:eastAsia="en-US"/>
              </w:rPr>
            </w:pPr>
            <w:r w:rsidRPr="006104AC">
              <w:rPr>
                <w:rFonts w:ascii="Arial" w:hAnsi="Arial"/>
                <w:szCs w:val="20"/>
              </w:rPr>
              <w:t xml:space="preserve">Undertaking a range of </w:t>
            </w:r>
            <w:r>
              <w:rPr>
                <w:rFonts w:ascii="Arial" w:hAnsi="Arial"/>
                <w:szCs w:val="20"/>
              </w:rPr>
              <w:t>planned, void or maintenance works</w:t>
            </w:r>
            <w:r>
              <w:rPr>
                <w:rFonts w:ascii="Arial" w:eastAsia="Calibri" w:hAnsi="Arial" w:cs="Arial"/>
                <w:lang w:eastAsia="en-US"/>
              </w:rPr>
              <w:t>, r</w:t>
            </w:r>
            <w:r w:rsidRPr="005A3A13">
              <w:rPr>
                <w:rFonts w:ascii="Arial" w:eastAsia="Calibri" w:hAnsi="Arial" w:cs="Arial"/>
                <w:lang w:eastAsia="en-US"/>
              </w:rPr>
              <w:t>epair</w:t>
            </w:r>
            <w:r>
              <w:rPr>
                <w:rFonts w:ascii="Arial" w:eastAsia="Calibri" w:hAnsi="Arial" w:cs="Arial"/>
                <w:lang w:eastAsia="en-US"/>
              </w:rPr>
              <w:t>ing or replacing</w:t>
            </w:r>
            <w:r w:rsidRPr="005A3A13">
              <w:rPr>
                <w:rFonts w:ascii="Arial" w:eastAsia="Calibri" w:hAnsi="Arial" w:cs="Arial"/>
                <w:lang w:eastAsia="en-US"/>
              </w:rPr>
              <w:t xml:space="preserve"> items to maintain properties to a high standard</w:t>
            </w:r>
            <w:r>
              <w:rPr>
                <w:rFonts w:ascii="Arial" w:eastAsia="Calibri" w:hAnsi="Arial" w:cs="Arial"/>
                <w:lang w:eastAsia="en-US"/>
              </w:rPr>
              <w:t>, in line with the role skills framework</w:t>
            </w:r>
            <w:r w:rsidRPr="005A3A13">
              <w:rPr>
                <w:rFonts w:ascii="Arial" w:eastAsia="Calibri" w:hAnsi="Arial" w:cs="Arial"/>
                <w:lang w:eastAsia="en-US"/>
              </w:rPr>
              <w:t>.</w:t>
            </w:r>
            <w:r>
              <w:rPr>
                <w:rFonts w:ascii="Arial" w:eastAsia="Calibri" w:hAnsi="Arial" w:cs="Arial"/>
                <w:lang w:eastAsia="en-US"/>
              </w:rPr>
              <w:t xml:space="preserve"> </w:t>
            </w:r>
          </w:p>
          <w:p w14:paraId="2A485042" w14:textId="2AE6AB0B" w:rsidR="000405EB" w:rsidRPr="00C5648D" w:rsidRDefault="000405EB" w:rsidP="00C5648D">
            <w:pPr>
              <w:numPr>
                <w:ilvl w:val="0"/>
                <w:numId w:val="28"/>
              </w:numPr>
              <w:spacing w:line="276" w:lineRule="auto"/>
              <w:rPr>
                <w:rFonts w:ascii="Arial" w:eastAsia="Calibri" w:hAnsi="Arial" w:cs="Arial"/>
                <w:lang w:eastAsia="en-US"/>
              </w:rPr>
            </w:pPr>
            <w:r>
              <w:rPr>
                <w:rFonts w:ascii="Arial" w:hAnsi="Arial" w:cs="Arial"/>
              </w:rPr>
              <w:t>Retrofit LD1 – LD2 – LD3 alarm smoke/CO/heat systems in domestic properties</w:t>
            </w:r>
            <w:r w:rsidRPr="00C5648D">
              <w:rPr>
                <w:rFonts w:ascii="Arial" w:eastAsia="Calibri" w:hAnsi="Arial" w:cs="Arial"/>
                <w:lang w:eastAsia="en-US"/>
              </w:rPr>
              <w:t>.</w:t>
            </w:r>
          </w:p>
          <w:p w14:paraId="333BABB9" w14:textId="77777777" w:rsidR="000405EB" w:rsidRPr="00894BB0" w:rsidRDefault="000405EB" w:rsidP="000405EB">
            <w:pPr>
              <w:pStyle w:val="ListParagraph"/>
              <w:numPr>
                <w:ilvl w:val="0"/>
                <w:numId w:val="28"/>
              </w:numPr>
              <w:rPr>
                <w:rFonts w:ascii="Arial" w:hAnsi="Arial" w:cs="Arial"/>
                <w:color w:val="000000"/>
                <w:lang w:eastAsia="en-US"/>
              </w:rPr>
            </w:pPr>
            <w:r w:rsidRPr="00894BB0">
              <w:rPr>
                <w:rFonts w:ascii="Arial" w:hAnsi="Arial" w:cs="Arial"/>
                <w:color w:val="000000"/>
                <w:lang w:eastAsia="en-US"/>
              </w:rPr>
              <w:t>To complete works in conjunction with all health and safety procedures, policies and legislation.</w:t>
            </w:r>
          </w:p>
          <w:p w14:paraId="1337B772" w14:textId="77777777" w:rsidR="000405EB" w:rsidRPr="00894BB0" w:rsidRDefault="000405EB" w:rsidP="000405EB">
            <w:pPr>
              <w:pStyle w:val="ListParagraph"/>
              <w:numPr>
                <w:ilvl w:val="0"/>
                <w:numId w:val="28"/>
              </w:numPr>
              <w:rPr>
                <w:rFonts w:ascii="Arial" w:hAnsi="Arial" w:cs="Arial"/>
                <w:color w:val="000000"/>
                <w:lang w:eastAsia="en-US"/>
              </w:rPr>
            </w:pPr>
            <w:r w:rsidRPr="00894BB0">
              <w:rPr>
                <w:rFonts w:ascii="Arial" w:hAnsi="Arial" w:cs="Arial"/>
                <w:color w:val="000000"/>
                <w:lang w:eastAsia="en-US"/>
              </w:rPr>
              <w:t xml:space="preserve">To work efficiently and deliver high standards of quality. </w:t>
            </w:r>
          </w:p>
          <w:p w14:paraId="5B853EB8" w14:textId="77777777" w:rsidR="000405EB" w:rsidRPr="00894BB0" w:rsidRDefault="000405EB" w:rsidP="000405EB">
            <w:pPr>
              <w:pStyle w:val="ListParagraph"/>
              <w:numPr>
                <w:ilvl w:val="0"/>
                <w:numId w:val="28"/>
              </w:numPr>
              <w:rPr>
                <w:rFonts w:ascii="Arial" w:hAnsi="Arial" w:cs="Arial"/>
                <w:color w:val="000000"/>
                <w:lang w:eastAsia="en-US"/>
              </w:rPr>
            </w:pPr>
            <w:r w:rsidRPr="00894BB0">
              <w:rPr>
                <w:rFonts w:ascii="Arial" w:hAnsi="Arial" w:cs="Arial"/>
                <w:color w:val="000000"/>
                <w:lang w:eastAsia="en-US"/>
              </w:rPr>
              <w:t>Working unsupervised and in occupied or unoccupied (void) properties and complying with the Code of Conduct.</w:t>
            </w:r>
          </w:p>
          <w:p w14:paraId="21C3FC6D" w14:textId="77777777" w:rsidR="000405EB" w:rsidRPr="00894BB0" w:rsidRDefault="000405EB" w:rsidP="000405EB">
            <w:pPr>
              <w:pStyle w:val="ListParagraph"/>
              <w:numPr>
                <w:ilvl w:val="0"/>
                <w:numId w:val="28"/>
              </w:numPr>
              <w:rPr>
                <w:rFonts w:ascii="Arial" w:hAnsi="Arial" w:cs="Arial"/>
                <w:color w:val="000000"/>
                <w:lang w:eastAsia="en-US"/>
              </w:rPr>
            </w:pPr>
            <w:r w:rsidRPr="00894BB0">
              <w:rPr>
                <w:rFonts w:ascii="Arial" w:hAnsi="Arial" w:cs="Arial"/>
                <w:color w:val="000000"/>
                <w:lang w:eastAsia="en-US"/>
              </w:rPr>
              <w:t xml:space="preserve">To be competent in the completion of reports, ordering </w:t>
            </w:r>
            <w:r>
              <w:rPr>
                <w:rFonts w:ascii="Arial" w:hAnsi="Arial" w:cs="Arial"/>
                <w:color w:val="000000"/>
                <w:lang w:eastAsia="en-US"/>
              </w:rPr>
              <w:t xml:space="preserve">and maintaining sufficient </w:t>
            </w:r>
            <w:r w:rsidRPr="00894BB0">
              <w:rPr>
                <w:rFonts w:ascii="Arial" w:hAnsi="Arial" w:cs="Arial"/>
                <w:color w:val="000000"/>
                <w:lang w:eastAsia="en-US"/>
              </w:rPr>
              <w:t>materials and completing orders.</w:t>
            </w:r>
          </w:p>
          <w:p w14:paraId="76B7A46E" w14:textId="77777777" w:rsidR="000405EB" w:rsidRPr="00894BB0" w:rsidRDefault="000405EB" w:rsidP="000405EB">
            <w:pPr>
              <w:pStyle w:val="ListParagraph"/>
              <w:numPr>
                <w:ilvl w:val="0"/>
                <w:numId w:val="28"/>
              </w:numPr>
              <w:rPr>
                <w:rFonts w:ascii="Arial" w:hAnsi="Arial" w:cs="Arial"/>
                <w:color w:val="000000"/>
                <w:lang w:eastAsia="en-US"/>
              </w:rPr>
            </w:pPr>
            <w:r w:rsidRPr="00894BB0">
              <w:rPr>
                <w:rFonts w:ascii="Arial" w:hAnsi="Arial" w:cs="Arial"/>
                <w:color w:val="000000"/>
                <w:lang w:eastAsia="en-US"/>
              </w:rPr>
              <w:t xml:space="preserve">To work in a professional and courteous manner. </w:t>
            </w:r>
          </w:p>
          <w:p w14:paraId="7E86EF04" w14:textId="7E2C110F" w:rsidR="000405EB" w:rsidRPr="00AF49AF" w:rsidRDefault="000405EB" w:rsidP="000405EB">
            <w:pPr>
              <w:pStyle w:val="ListParagraph"/>
              <w:rPr>
                <w:rFonts w:ascii="Arial" w:hAnsi="Arial" w:cs="Arial"/>
                <w:b/>
              </w:rPr>
            </w:pPr>
            <w:r w:rsidRPr="00894BB0">
              <w:rPr>
                <w:rFonts w:ascii="Arial" w:hAnsi="Arial" w:cs="Arial"/>
                <w:color w:val="000000"/>
                <w:lang w:eastAsia="en-US"/>
              </w:rPr>
              <w:t xml:space="preserve">To participate in an out of hours emergency rota and attend </w:t>
            </w:r>
            <w:proofErr w:type="gramStart"/>
            <w:r w:rsidRPr="00894BB0">
              <w:rPr>
                <w:rFonts w:ascii="Arial" w:hAnsi="Arial" w:cs="Arial"/>
                <w:color w:val="000000"/>
                <w:lang w:eastAsia="en-US"/>
              </w:rPr>
              <w:t>call-outs</w:t>
            </w:r>
            <w:proofErr w:type="gramEnd"/>
            <w:r w:rsidRPr="00894BB0">
              <w:rPr>
                <w:rFonts w:ascii="Arial" w:hAnsi="Arial" w:cs="Arial"/>
                <w:color w:val="000000"/>
                <w:lang w:eastAsia="en-US"/>
              </w:rPr>
              <w:t xml:space="preserve"> as required.</w:t>
            </w:r>
          </w:p>
        </w:tc>
      </w:tr>
      <w:tr w:rsidR="000405EB"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0405EB" w:rsidRPr="004602F8" w:rsidRDefault="000405EB" w:rsidP="000405EB">
            <w:pPr>
              <w:rPr>
                <w:rFonts w:ascii="Arial" w:hAnsi="Arial" w:cs="Arial"/>
                <w:b/>
                <w:sz w:val="28"/>
                <w:szCs w:val="28"/>
              </w:rPr>
            </w:pPr>
            <w:r>
              <w:rPr>
                <w:rFonts w:ascii="Arial" w:hAnsi="Arial" w:cs="Arial"/>
                <w:b/>
                <w:sz w:val="28"/>
                <w:szCs w:val="28"/>
              </w:rPr>
              <w:t>The GSA Way</w:t>
            </w:r>
          </w:p>
        </w:tc>
      </w:tr>
      <w:tr w:rsidR="000405EB"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0405EB" w:rsidRDefault="000405EB" w:rsidP="000405EB">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0405EB" w:rsidRDefault="000405EB" w:rsidP="000405EB">
            <w:pPr>
              <w:rPr>
                <w:rFonts w:ascii="Arial" w:eastAsiaTheme="minorHAnsi" w:hAnsi="Arial" w:cs="Arial"/>
              </w:rPr>
            </w:pPr>
          </w:p>
          <w:p w14:paraId="1F12CEEA" w14:textId="3181C420" w:rsidR="000405EB" w:rsidRDefault="000405EB" w:rsidP="000405EB">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 core commitments of the GSA Way. These are:</w:t>
            </w:r>
          </w:p>
          <w:p w14:paraId="2F98B010" w14:textId="77777777" w:rsidR="000405EB" w:rsidRDefault="000405EB" w:rsidP="000405EB">
            <w:pPr>
              <w:pStyle w:val="xmsonormal"/>
              <w:autoSpaceDE w:val="0"/>
              <w:autoSpaceDN w:val="0"/>
              <w:rPr>
                <w:rFonts w:ascii="Arial" w:hAnsi="Arial" w:cs="Arial"/>
                <w:sz w:val="24"/>
                <w:szCs w:val="24"/>
              </w:rPr>
            </w:pPr>
          </w:p>
          <w:p w14:paraId="0FA7337A" w14:textId="77777777" w:rsidR="000405EB" w:rsidRDefault="000405EB" w:rsidP="000405EB">
            <w:pPr>
              <w:pStyle w:val="xmsonormal"/>
              <w:numPr>
                <w:ilvl w:val="0"/>
                <w:numId w:val="32"/>
              </w:numPr>
              <w:autoSpaceDE w:val="0"/>
              <w:autoSpaceDN w:val="0"/>
              <w:rPr>
                <w:rFonts w:ascii="Arial" w:hAnsi="Arial" w:cs="Arial"/>
                <w:sz w:val="24"/>
                <w:szCs w:val="24"/>
              </w:rPr>
            </w:pPr>
            <w:r>
              <w:rPr>
                <w:rFonts w:ascii="Arial" w:hAnsi="Arial" w:cs="Arial"/>
                <w:sz w:val="24"/>
                <w:szCs w:val="24"/>
              </w:rPr>
              <w:lastRenderedPageBreak/>
              <w:t>We believe our customer is everything</w:t>
            </w:r>
          </w:p>
          <w:p w14:paraId="1C6E84BF" w14:textId="77777777" w:rsidR="000405EB" w:rsidRDefault="000405EB" w:rsidP="000405EB">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0405EB" w:rsidRDefault="000405EB" w:rsidP="000405EB">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0405EB" w:rsidRDefault="000405EB" w:rsidP="000405EB">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0405EB" w:rsidRDefault="000405EB" w:rsidP="000405EB">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0405EB" w:rsidRPr="00C918AC" w:rsidRDefault="000405EB" w:rsidP="000405EB">
            <w:pPr>
              <w:pStyle w:val="xmsonormal"/>
              <w:autoSpaceDE w:val="0"/>
              <w:autoSpaceDN w:val="0"/>
              <w:ind w:left="720"/>
              <w:rPr>
                <w:rFonts w:ascii="Arial" w:hAnsi="Arial" w:cs="Arial"/>
                <w:sz w:val="24"/>
                <w:szCs w:val="24"/>
              </w:rPr>
            </w:pPr>
          </w:p>
          <w:p w14:paraId="0C9CB378" w14:textId="77777777" w:rsidR="000405EB" w:rsidRPr="004602F8" w:rsidRDefault="000405EB" w:rsidP="000405EB">
            <w:pPr>
              <w:rPr>
                <w:rFonts w:ascii="Arial" w:hAnsi="Arial" w:cs="Arial"/>
              </w:rPr>
            </w:pPr>
          </w:p>
        </w:tc>
      </w:tr>
      <w:tr w:rsidR="000405EB"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0405EB" w:rsidRPr="004602F8" w:rsidRDefault="000405EB" w:rsidP="000405EB">
            <w:pPr>
              <w:rPr>
                <w:rFonts w:ascii="Arial" w:hAnsi="Arial" w:cs="Arial"/>
                <w:b/>
              </w:rPr>
            </w:pPr>
            <w:r w:rsidRPr="004602F8">
              <w:rPr>
                <w:rFonts w:ascii="Arial" w:hAnsi="Arial" w:cs="Arial"/>
                <w:b/>
                <w:sz w:val="28"/>
                <w:szCs w:val="28"/>
              </w:rPr>
              <w:lastRenderedPageBreak/>
              <w:t>Working Relationships and Contacts</w:t>
            </w:r>
          </w:p>
        </w:tc>
      </w:tr>
      <w:tr w:rsidR="000405EB"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0405EB" w:rsidRPr="004602F8" w:rsidRDefault="000405EB" w:rsidP="000405E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8117E3" w14:textId="5E94F30C" w:rsidR="00E8212A" w:rsidRDefault="00C5648D" w:rsidP="00E8212A">
            <w:pPr>
              <w:pStyle w:val="ListParagraph"/>
              <w:numPr>
                <w:ilvl w:val="0"/>
                <w:numId w:val="45"/>
              </w:numPr>
              <w:autoSpaceDE w:val="0"/>
              <w:autoSpaceDN w:val="0"/>
              <w:adjustRightInd w:val="0"/>
              <w:rPr>
                <w:rFonts w:ascii="Arial" w:hAnsi="Arial" w:cs="Arial"/>
                <w:color w:val="000000"/>
                <w:lang w:eastAsia="en-US"/>
              </w:rPr>
            </w:pPr>
            <w:r>
              <w:rPr>
                <w:rFonts w:ascii="Arial" w:hAnsi="Arial" w:cs="Arial"/>
                <w:color w:val="000000"/>
                <w:lang w:eastAsia="en-US"/>
              </w:rPr>
              <w:t>Electrical manager</w:t>
            </w:r>
            <w:r w:rsidR="00E8212A" w:rsidRPr="00894BB0">
              <w:rPr>
                <w:rFonts w:ascii="Arial" w:hAnsi="Arial" w:cs="Arial"/>
                <w:color w:val="000000"/>
                <w:lang w:eastAsia="en-US"/>
              </w:rPr>
              <w:t>,</w:t>
            </w:r>
            <w:r w:rsidR="00E8212A">
              <w:rPr>
                <w:rFonts w:ascii="Arial" w:hAnsi="Arial" w:cs="Arial"/>
                <w:color w:val="000000"/>
                <w:lang w:eastAsia="en-US"/>
              </w:rPr>
              <w:t xml:space="preserve"> </w:t>
            </w:r>
            <w:r>
              <w:rPr>
                <w:rFonts w:ascii="Arial" w:hAnsi="Arial" w:cs="Arial"/>
                <w:color w:val="000000"/>
                <w:lang w:eastAsia="en-US"/>
              </w:rPr>
              <w:t>Qualified supervisors</w:t>
            </w:r>
            <w:r w:rsidR="00E8212A">
              <w:rPr>
                <w:rFonts w:ascii="Arial" w:hAnsi="Arial" w:cs="Arial"/>
                <w:color w:val="000000"/>
                <w:lang w:eastAsia="en-US"/>
              </w:rPr>
              <w:t>, Area managers</w:t>
            </w:r>
            <w:r w:rsidR="00E8212A" w:rsidRPr="00894BB0">
              <w:rPr>
                <w:rFonts w:ascii="Arial" w:hAnsi="Arial" w:cs="Arial"/>
                <w:color w:val="000000"/>
                <w:lang w:eastAsia="en-US"/>
              </w:rPr>
              <w:t xml:space="preserve"> other </w:t>
            </w:r>
            <w:r w:rsidR="00E8212A">
              <w:rPr>
                <w:rFonts w:ascii="Arial" w:hAnsi="Arial" w:cs="Arial"/>
                <w:color w:val="000000"/>
                <w:lang w:eastAsia="en-US"/>
              </w:rPr>
              <w:t>electrical</w:t>
            </w:r>
            <w:r w:rsidR="00E8212A" w:rsidRPr="00894BB0">
              <w:rPr>
                <w:rFonts w:ascii="Arial" w:hAnsi="Arial" w:cs="Arial"/>
                <w:color w:val="000000"/>
                <w:lang w:eastAsia="en-US"/>
              </w:rPr>
              <w:t xml:space="preserve"> Team colleagues, Contact Centre, Property Services Administration, Housing Teams.</w:t>
            </w:r>
          </w:p>
          <w:p w14:paraId="1E387CED" w14:textId="1866CADC" w:rsidR="000405EB" w:rsidRPr="00106027" w:rsidRDefault="000405EB" w:rsidP="00E8212A">
            <w:pPr>
              <w:rPr>
                <w:rFonts w:ascii="Arial" w:hAnsi="Arial" w:cs="Arial"/>
                <w:color w:val="FF0000"/>
              </w:rPr>
            </w:pPr>
          </w:p>
        </w:tc>
      </w:tr>
      <w:tr w:rsidR="000405EB"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0405EB" w:rsidRPr="004602F8" w:rsidRDefault="000405EB" w:rsidP="000405E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AE2146" w14:textId="04D256E1" w:rsidR="000405EB" w:rsidRPr="00106027" w:rsidRDefault="00AB0F13" w:rsidP="00E8212A">
            <w:pPr>
              <w:ind w:left="720"/>
              <w:rPr>
                <w:rFonts w:ascii="Arial" w:hAnsi="Arial" w:cs="Arial"/>
                <w:color w:val="FF0000"/>
              </w:rPr>
            </w:pPr>
            <w:r w:rsidRPr="00E044B8">
              <w:rPr>
                <w:rFonts w:ascii="Arial" w:hAnsi="Arial" w:cs="Arial"/>
              </w:rPr>
              <w:t>Residents, suppliers, contractors and sub-contractors</w:t>
            </w:r>
          </w:p>
        </w:tc>
      </w:tr>
      <w:tr w:rsidR="000405EB"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0405EB" w:rsidRPr="004602F8" w:rsidRDefault="000405EB" w:rsidP="000405EB">
            <w:pPr>
              <w:rPr>
                <w:rFonts w:ascii="Arial" w:hAnsi="Arial" w:cs="Arial"/>
                <w:b/>
                <w:sz w:val="28"/>
                <w:szCs w:val="28"/>
              </w:rPr>
            </w:pPr>
            <w:r w:rsidRPr="004602F8">
              <w:rPr>
                <w:rFonts w:ascii="Arial" w:hAnsi="Arial" w:cs="Arial"/>
                <w:b/>
                <w:bCs/>
                <w:sz w:val="32"/>
                <w:szCs w:val="32"/>
              </w:rPr>
              <w:t>Other</w:t>
            </w:r>
          </w:p>
        </w:tc>
      </w:tr>
      <w:tr w:rsidR="000405EB"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33C1CDB4" w14:textId="77777777" w:rsidR="00204A2E" w:rsidRDefault="00204A2E" w:rsidP="00204A2E">
            <w:pPr>
              <w:pStyle w:val="ListParagraph"/>
              <w:numPr>
                <w:ilvl w:val="0"/>
                <w:numId w:val="28"/>
              </w:numPr>
              <w:autoSpaceDE w:val="0"/>
              <w:autoSpaceDN w:val="0"/>
              <w:adjustRightInd w:val="0"/>
              <w:rPr>
                <w:rFonts w:ascii="Arial" w:hAnsi="Arial" w:cs="Arial"/>
                <w:color w:val="000000"/>
                <w:lang w:eastAsia="en-US"/>
              </w:rPr>
            </w:pPr>
            <w:r w:rsidRPr="00894BB0">
              <w:rPr>
                <w:rFonts w:ascii="Arial" w:hAnsi="Arial" w:cs="Arial"/>
                <w:color w:val="000000"/>
                <w:lang w:eastAsia="en-US"/>
              </w:rPr>
              <w:t>Undertake other duties as may reasonably be required.</w:t>
            </w:r>
          </w:p>
          <w:p w14:paraId="33EAFCB0" w14:textId="2F4E6E87" w:rsidR="000405EB" w:rsidRPr="00204A2E" w:rsidRDefault="00204A2E" w:rsidP="00204A2E">
            <w:pPr>
              <w:pStyle w:val="ListParagraph"/>
              <w:numPr>
                <w:ilvl w:val="0"/>
                <w:numId w:val="28"/>
              </w:numPr>
              <w:autoSpaceDE w:val="0"/>
              <w:autoSpaceDN w:val="0"/>
              <w:adjustRightInd w:val="0"/>
              <w:rPr>
                <w:rFonts w:ascii="Arial" w:hAnsi="Arial" w:cs="Arial"/>
                <w:color w:val="000000"/>
                <w:lang w:eastAsia="en-US"/>
              </w:rPr>
            </w:pPr>
            <w:r w:rsidRPr="00204A2E">
              <w:rPr>
                <w:rFonts w:ascii="Arial" w:hAnsi="Arial" w:cs="Arial"/>
                <w:color w:val="000000"/>
                <w:lang w:eastAsia="en-US"/>
              </w:rPr>
              <w:t>Whilst the headquarters of</w:t>
            </w:r>
            <w:r w:rsidR="00C5648D">
              <w:rPr>
                <w:rFonts w:ascii="Arial" w:hAnsi="Arial" w:cs="Arial"/>
                <w:color w:val="000000"/>
                <w:lang w:eastAsia="en-US"/>
              </w:rPr>
              <w:t xml:space="preserve"> GSA is based in </w:t>
            </w:r>
            <w:r w:rsidR="001406D1">
              <w:rPr>
                <w:rFonts w:ascii="Arial" w:hAnsi="Arial" w:cs="Arial"/>
                <w:color w:val="000000"/>
                <w:lang w:eastAsia="en-US"/>
              </w:rPr>
              <w:t>Birmingham.</w:t>
            </w:r>
            <w:r w:rsidRPr="00204A2E">
              <w:rPr>
                <w:rFonts w:ascii="Arial" w:hAnsi="Arial" w:cs="Arial"/>
                <w:color w:val="000000"/>
                <w:lang w:eastAsia="en-US"/>
              </w:rPr>
              <w:t xml:space="preserve"> There may be a need for the post holder to undertake work from other locations within the GreenSquareAccord Group, as may be identified from time to time.</w:t>
            </w: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lastRenderedPageBreak/>
        <w:t>Person Specification</w:t>
      </w:r>
    </w:p>
    <w:p w14:paraId="576BB830" w14:textId="77777777" w:rsidR="00F46596" w:rsidRDefault="00F46596" w:rsidP="00E50CD1">
      <w:pPr>
        <w:jc w:val="center"/>
        <w:rPr>
          <w:rFonts w:ascii="Arial" w:hAnsi="Arial" w:cs="Arial"/>
          <w:b/>
          <w:sz w:val="44"/>
          <w:szCs w:val="44"/>
        </w:rPr>
      </w:pPr>
    </w:p>
    <w:p w14:paraId="5D9DCA44" w14:textId="122E6F2B" w:rsidR="00F46596" w:rsidRDefault="00F46596" w:rsidP="00F46596">
      <w:pPr>
        <w:ind w:left="-1134" w:right="-1469"/>
        <w:rPr>
          <w:rFonts w:ascii="Arial" w:hAnsi="Arial" w:cs="Arial"/>
        </w:rPr>
      </w:pPr>
      <w:r w:rsidRPr="008E3B17">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Pr>
          <w:rFonts w:ascii="Arial" w:hAnsi="Arial" w:cs="Arial"/>
        </w:rPr>
        <w:t>a</w:t>
      </w:r>
      <w:r w:rsidRPr="008E3B17">
        <w:rPr>
          <w:rFonts w:ascii="Arial" w:hAnsi="Arial" w:cs="Arial"/>
        </w:rPr>
        <w:t>re not genuine requirements related to the duties of the post. The requirements should be clear and specific.</w:t>
      </w:r>
    </w:p>
    <w:p w14:paraId="0EEC3C6A" w14:textId="77777777" w:rsidR="008313ED" w:rsidRDefault="008313ED" w:rsidP="00F46596">
      <w:pPr>
        <w:ind w:left="-1134" w:right="-1469"/>
        <w:rPr>
          <w:rFonts w:ascii="Arial" w:hAnsi="Arial" w:cs="Arial"/>
        </w:rPr>
      </w:pPr>
    </w:p>
    <w:p w14:paraId="49D02B5F" w14:textId="77777777" w:rsidR="00F46596" w:rsidRPr="0009174C" w:rsidRDefault="00F46596" w:rsidP="00F46596">
      <w:pPr>
        <w:ind w:left="-1134" w:right="-1469"/>
        <w:rPr>
          <w:rFonts w:ascii="Arial" w:hAnsi="Arial" w:cs="Arial"/>
          <w:b/>
          <w:sz w:val="32"/>
          <w:szCs w:val="32"/>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C918AC" w:rsidRPr="004602F8" w14:paraId="2C27C251" w14:textId="77777777" w:rsidTr="00583FAA">
        <w:trPr>
          <w:trHeight w:val="680"/>
        </w:trPr>
        <w:tc>
          <w:tcPr>
            <w:tcW w:w="5416" w:type="dxa"/>
            <w:shd w:val="clear" w:color="auto" w:fill="FFFFFF" w:themeFill="background1"/>
          </w:tcPr>
          <w:p w14:paraId="2520FB9E" w14:textId="54ED60D1" w:rsidR="00F6571E" w:rsidRDefault="00F6571E" w:rsidP="00F6571E">
            <w:pPr>
              <w:rPr>
                <w:rFonts w:ascii="Arial" w:hAnsi="Arial" w:cs="Arial"/>
                <w:color w:val="000000"/>
                <w:sz w:val="22"/>
                <w:szCs w:val="22"/>
              </w:rPr>
            </w:pPr>
            <w:r w:rsidRPr="00234EA6">
              <w:rPr>
                <w:rFonts w:ascii="Arial" w:hAnsi="Arial" w:cs="Arial"/>
                <w:color w:val="000000"/>
                <w:sz w:val="22"/>
                <w:szCs w:val="22"/>
              </w:rPr>
              <w:t>Minimum of level 3 NVQ in electrical installation</w:t>
            </w:r>
            <w:r w:rsidR="00854C79">
              <w:rPr>
                <w:rFonts w:ascii="Arial" w:hAnsi="Arial" w:cs="Arial"/>
                <w:color w:val="000000"/>
                <w:sz w:val="22"/>
                <w:szCs w:val="22"/>
              </w:rPr>
              <w:t>/electrotechnical</w:t>
            </w:r>
            <w:r w:rsidRPr="00234EA6">
              <w:rPr>
                <w:rFonts w:ascii="Arial" w:hAnsi="Arial" w:cs="Arial"/>
                <w:color w:val="000000"/>
                <w:sz w:val="22"/>
                <w:szCs w:val="22"/>
              </w:rPr>
              <w:t xml:space="preserve">.  </w:t>
            </w:r>
          </w:p>
          <w:p w14:paraId="02AB3733" w14:textId="77777777" w:rsidR="00854C79" w:rsidRDefault="00854C79" w:rsidP="00F6571E">
            <w:pPr>
              <w:rPr>
                <w:rFonts w:ascii="Arial" w:hAnsi="Arial" w:cs="Arial"/>
                <w:color w:val="000000"/>
                <w:sz w:val="22"/>
                <w:szCs w:val="22"/>
              </w:rPr>
            </w:pPr>
          </w:p>
          <w:p w14:paraId="552ED8FA" w14:textId="71DCE3D6" w:rsidR="00854C79" w:rsidRDefault="00854C79" w:rsidP="00F6571E">
            <w:pPr>
              <w:rPr>
                <w:rFonts w:ascii="Arial" w:hAnsi="Arial" w:cs="Arial"/>
                <w:color w:val="000000"/>
                <w:sz w:val="22"/>
                <w:szCs w:val="22"/>
              </w:rPr>
            </w:pPr>
            <w:r>
              <w:rPr>
                <w:rFonts w:ascii="Arial" w:hAnsi="Arial" w:cs="Arial"/>
                <w:color w:val="000000"/>
                <w:sz w:val="22"/>
                <w:szCs w:val="22"/>
              </w:rPr>
              <w:t>Passed AM2</w:t>
            </w:r>
          </w:p>
          <w:p w14:paraId="0EE9350F" w14:textId="77777777" w:rsidR="004218CF" w:rsidRDefault="004218CF" w:rsidP="00F6571E">
            <w:pPr>
              <w:rPr>
                <w:rFonts w:ascii="Arial" w:hAnsi="Arial" w:cs="Arial"/>
                <w:color w:val="000000"/>
                <w:sz w:val="22"/>
                <w:szCs w:val="22"/>
              </w:rPr>
            </w:pPr>
          </w:p>
          <w:p w14:paraId="2831987D" w14:textId="22715120" w:rsidR="00F6571E" w:rsidRDefault="00F6571E" w:rsidP="00F6571E">
            <w:pPr>
              <w:rPr>
                <w:rFonts w:ascii="Arial" w:hAnsi="Arial" w:cs="Arial"/>
                <w:color w:val="000000"/>
                <w:sz w:val="22"/>
                <w:szCs w:val="22"/>
              </w:rPr>
            </w:pPr>
            <w:r w:rsidRPr="00234EA6">
              <w:rPr>
                <w:rFonts w:ascii="Arial" w:hAnsi="Arial" w:cs="Arial"/>
                <w:color w:val="000000"/>
                <w:sz w:val="22"/>
                <w:szCs w:val="22"/>
              </w:rPr>
              <w:t xml:space="preserve">Qualified to City &amp; Guilds </w:t>
            </w:r>
            <w:r w:rsidR="00854C79">
              <w:rPr>
                <w:rFonts w:ascii="Arial" w:hAnsi="Arial" w:cs="Arial"/>
                <w:color w:val="000000"/>
                <w:sz w:val="22"/>
                <w:szCs w:val="22"/>
              </w:rPr>
              <w:t>wiring regulations</w:t>
            </w:r>
            <w:r>
              <w:rPr>
                <w:rFonts w:ascii="Arial" w:hAnsi="Arial" w:cs="Arial"/>
                <w:color w:val="000000"/>
                <w:sz w:val="22"/>
                <w:szCs w:val="22"/>
              </w:rPr>
              <w:t xml:space="preserve"> (18th Edition). </w:t>
            </w:r>
          </w:p>
          <w:p w14:paraId="4B7FEA4A" w14:textId="77777777" w:rsidR="004218CF" w:rsidRDefault="004218CF" w:rsidP="004218CF">
            <w:pPr>
              <w:rPr>
                <w:rFonts w:ascii="Arial" w:hAnsi="Arial" w:cs="Arial"/>
                <w:color w:val="000000"/>
                <w:sz w:val="22"/>
                <w:szCs w:val="22"/>
              </w:rPr>
            </w:pPr>
          </w:p>
          <w:p w14:paraId="6ED3B17E" w14:textId="260A2C97" w:rsidR="00C918AC" w:rsidRPr="004218CF" w:rsidRDefault="00F6571E" w:rsidP="004218CF">
            <w:pPr>
              <w:rPr>
                <w:rFonts w:ascii="Arial" w:hAnsi="Arial" w:cs="Arial"/>
                <w:b/>
                <w:bCs/>
                <w:color w:val="FF0000"/>
              </w:rPr>
            </w:pPr>
            <w:r w:rsidRPr="004218CF">
              <w:rPr>
                <w:rFonts w:ascii="Arial" w:hAnsi="Arial" w:cs="Arial"/>
                <w:color w:val="000000"/>
                <w:sz w:val="22"/>
                <w:szCs w:val="22"/>
              </w:rPr>
              <w:t>Qualified to City and Guilds</w:t>
            </w:r>
            <w:r w:rsidR="00854C79">
              <w:rPr>
                <w:rFonts w:ascii="Arial" w:hAnsi="Arial" w:cs="Arial"/>
                <w:color w:val="000000"/>
                <w:sz w:val="22"/>
                <w:szCs w:val="22"/>
              </w:rPr>
              <w:t xml:space="preserve"> testing and </w:t>
            </w:r>
            <w:r w:rsidR="001406D1">
              <w:rPr>
                <w:rFonts w:ascii="Arial" w:hAnsi="Arial" w:cs="Arial"/>
                <w:color w:val="000000"/>
                <w:sz w:val="22"/>
                <w:szCs w:val="22"/>
              </w:rPr>
              <w:t xml:space="preserve">inspection </w:t>
            </w:r>
            <w:r w:rsidR="001406D1" w:rsidRPr="004218CF">
              <w:rPr>
                <w:rFonts w:ascii="Arial" w:hAnsi="Arial" w:cs="Arial"/>
                <w:color w:val="000000"/>
                <w:sz w:val="22"/>
                <w:szCs w:val="22"/>
              </w:rPr>
              <w:t>2391</w:t>
            </w:r>
          </w:p>
        </w:tc>
        <w:tc>
          <w:tcPr>
            <w:tcW w:w="5499" w:type="dxa"/>
            <w:shd w:val="clear" w:color="auto" w:fill="FFFFFF" w:themeFill="background1"/>
          </w:tcPr>
          <w:p w14:paraId="784933B3" w14:textId="3D25356C" w:rsidR="00CC3874" w:rsidRPr="004218CF" w:rsidRDefault="00CC3874" w:rsidP="00854C79">
            <w:pPr>
              <w:jc w:val="center"/>
              <w:rPr>
                <w:rFonts w:ascii="Arial" w:hAnsi="Arial" w:cs="Arial"/>
              </w:rPr>
            </w:pPr>
            <w:r w:rsidRPr="004218CF">
              <w:rPr>
                <w:rFonts w:ascii="Arial" w:hAnsi="Arial" w:cs="Arial"/>
              </w:rPr>
              <w:t xml:space="preserve">CSCS </w:t>
            </w:r>
            <w:r w:rsidR="00C5648D">
              <w:rPr>
                <w:rFonts w:ascii="Arial" w:hAnsi="Arial" w:cs="Arial"/>
              </w:rPr>
              <w:t xml:space="preserve">Gold </w:t>
            </w:r>
            <w:r w:rsidRPr="004218CF">
              <w:rPr>
                <w:rFonts w:ascii="Arial" w:hAnsi="Arial" w:cs="Arial"/>
              </w:rPr>
              <w:t>Card.</w:t>
            </w:r>
          </w:p>
          <w:p w14:paraId="479508F6" w14:textId="77777777" w:rsidR="004218CF" w:rsidRDefault="004218CF" w:rsidP="004218CF">
            <w:pPr>
              <w:rPr>
                <w:rFonts w:ascii="Arial" w:hAnsi="Arial" w:cs="Arial"/>
              </w:rPr>
            </w:pPr>
          </w:p>
          <w:p w14:paraId="5D62A383" w14:textId="40E975F8" w:rsidR="00C918AC" w:rsidRPr="004218CF" w:rsidRDefault="00CC3874" w:rsidP="004218CF">
            <w:pPr>
              <w:rPr>
                <w:rFonts w:ascii="Arial" w:hAnsi="Arial" w:cs="Arial"/>
                <w:b/>
                <w:bCs/>
                <w:color w:val="FF0000"/>
              </w:rPr>
            </w:pPr>
            <w:r w:rsidRPr="004218CF">
              <w:rPr>
                <w:rFonts w:ascii="Arial" w:hAnsi="Arial" w:cs="Arial"/>
              </w:rPr>
              <w:t>.</w:t>
            </w:r>
          </w:p>
        </w:tc>
      </w:tr>
      <w:tr w:rsidR="00C918AC" w:rsidRPr="004602F8" w14:paraId="0E985502" w14:textId="77777777" w:rsidTr="00583FAA">
        <w:trPr>
          <w:trHeight w:val="704"/>
        </w:trPr>
        <w:tc>
          <w:tcPr>
            <w:tcW w:w="5416" w:type="dxa"/>
            <w:shd w:val="clear" w:color="auto" w:fill="FFFFFF" w:themeFill="background1"/>
          </w:tcPr>
          <w:p w14:paraId="681C8C0F" w14:textId="771EF1DB" w:rsidR="00C918AC" w:rsidRPr="009669F0" w:rsidRDefault="00D13428" w:rsidP="001A2ECE">
            <w:pPr>
              <w:rPr>
                <w:rFonts w:ascii="Arial" w:hAnsi="Arial" w:cs="Arial"/>
                <w:bCs/>
                <w:color w:val="FF0000"/>
              </w:rPr>
            </w:pPr>
            <w:r w:rsidRPr="00754E18">
              <w:rPr>
                <w:rFonts w:ascii="Arial" w:hAnsi="Arial" w:cs="Arial"/>
              </w:rPr>
              <w:t>GCSE or vocabulary, verbal reasoning and numerical skills to the equivalent ability level.</w:t>
            </w:r>
          </w:p>
        </w:tc>
        <w:tc>
          <w:tcPr>
            <w:tcW w:w="5499" w:type="dxa"/>
            <w:shd w:val="clear" w:color="auto" w:fill="FFFFFF" w:themeFill="background1"/>
          </w:tcPr>
          <w:p w14:paraId="777996BA" w14:textId="018C47B3" w:rsidR="00C918AC" w:rsidRPr="009669F0" w:rsidRDefault="00C5648D" w:rsidP="00854C79">
            <w:pPr>
              <w:pStyle w:val="ListParagraph"/>
              <w:jc w:val="both"/>
              <w:rPr>
                <w:rFonts w:ascii="Arial" w:hAnsi="Arial" w:cs="Arial"/>
                <w:bCs/>
                <w:color w:val="FF0000"/>
              </w:rPr>
            </w:pPr>
            <w:r w:rsidRPr="00854C79">
              <w:rPr>
                <w:rFonts w:ascii="Arial" w:hAnsi="Arial" w:cs="Arial"/>
                <w:bCs/>
              </w:rPr>
              <w:t>Experience in re</w:t>
            </w:r>
            <w:r w:rsidR="00854C79" w:rsidRPr="00854C79">
              <w:rPr>
                <w:rFonts w:ascii="Arial" w:hAnsi="Arial" w:cs="Arial"/>
                <w:bCs/>
              </w:rPr>
              <w:t>newables (ventilation)</w:t>
            </w:r>
          </w:p>
        </w:tc>
      </w:tr>
      <w:tr w:rsidR="00AF638C" w:rsidRPr="004602F8" w14:paraId="513E2D7E" w14:textId="77777777" w:rsidTr="00583FAA">
        <w:trPr>
          <w:trHeight w:val="704"/>
        </w:trPr>
        <w:tc>
          <w:tcPr>
            <w:tcW w:w="5416" w:type="dxa"/>
            <w:shd w:val="clear" w:color="auto" w:fill="FFFFFF" w:themeFill="background1"/>
          </w:tcPr>
          <w:p w14:paraId="667B220A" w14:textId="00CE8C2F" w:rsidR="00AF638C" w:rsidRPr="004218CF" w:rsidRDefault="00AF638C" w:rsidP="004218CF">
            <w:pPr>
              <w:rPr>
                <w:rFonts w:ascii="Arial" w:hAnsi="Arial" w:cs="Arial"/>
                <w:bCs/>
                <w:color w:val="FF0000"/>
              </w:rPr>
            </w:pPr>
          </w:p>
        </w:tc>
        <w:tc>
          <w:tcPr>
            <w:tcW w:w="5499" w:type="dxa"/>
            <w:shd w:val="clear" w:color="auto" w:fill="FFFFFF" w:themeFill="background1"/>
          </w:tcPr>
          <w:p w14:paraId="1CD5CDA0" w14:textId="77777777" w:rsidR="00AF638C" w:rsidRPr="009669F0" w:rsidRDefault="00AF638C" w:rsidP="001A2ECE">
            <w:pPr>
              <w:rPr>
                <w:rFonts w:ascii="Arial" w:hAnsi="Arial" w:cs="Arial"/>
                <w:bCs/>
                <w:color w:val="FF0000"/>
              </w:rPr>
            </w:pPr>
          </w:p>
        </w:tc>
      </w:tr>
      <w:tr w:rsidR="00C918AC" w:rsidRPr="004602F8" w14:paraId="3DBAA000" w14:textId="77777777" w:rsidTr="00583FAA">
        <w:trPr>
          <w:trHeight w:val="685"/>
        </w:trPr>
        <w:tc>
          <w:tcPr>
            <w:tcW w:w="5416" w:type="dxa"/>
            <w:shd w:val="clear" w:color="auto" w:fill="FFFFFF" w:themeFill="background1"/>
          </w:tcPr>
          <w:p w14:paraId="601DDD3E" w14:textId="501F48E0" w:rsidR="00C918AC" w:rsidRPr="004218CF" w:rsidRDefault="00C918AC" w:rsidP="004218CF">
            <w:pPr>
              <w:rPr>
                <w:rFonts w:ascii="Arial" w:hAnsi="Arial" w:cs="Arial"/>
                <w:bCs/>
                <w:color w:val="FF0000"/>
              </w:rPr>
            </w:pPr>
          </w:p>
        </w:tc>
        <w:tc>
          <w:tcPr>
            <w:tcW w:w="5499" w:type="dxa"/>
            <w:shd w:val="clear" w:color="auto" w:fill="FFFFFF" w:themeFill="background1"/>
          </w:tcPr>
          <w:p w14:paraId="46E0EB95" w14:textId="5B3BA9C4" w:rsidR="00C918AC" w:rsidRPr="00D13428" w:rsidRDefault="00C918AC" w:rsidP="00D13428">
            <w:pPr>
              <w:rPr>
                <w:rFonts w:ascii="Arial" w:hAnsi="Arial" w:cs="Arial"/>
                <w:bCs/>
                <w:color w:val="FF0000"/>
              </w:rPr>
            </w:pP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4744EC" w:rsidRPr="004602F8" w14:paraId="1649B67E" w14:textId="77777777" w:rsidTr="001A7A8B">
        <w:trPr>
          <w:trHeight w:val="720"/>
        </w:trPr>
        <w:tc>
          <w:tcPr>
            <w:tcW w:w="3573" w:type="dxa"/>
            <w:shd w:val="clear" w:color="auto" w:fill="009999"/>
            <w:vAlign w:val="center"/>
          </w:tcPr>
          <w:p w14:paraId="7942582D" w14:textId="220C8571" w:rsidR="004744EC" w:rsidRPr="00120B2B" w:rsidRDefault="004744EC" w:rsidP="004744EC">
            <w:pPr>
              <w:pStyle w:val="Default"/>
              <w:jc w:val="center"/>
              <w:rPr>
                <w:b/>
              </w:rPr>
            </w:pPr>
            <w:r w:rsidRPr="00120B2B">
              <w:rPr>
                <w:b/>
              </w:rPr>
              <w:t>Leadership</w:t>
            </w:r>
          </w:p>
        </w:tc>
        <w:tc>
          <w:tcPr>
            <w:tcW w:w="3686" w:type="dxa"/>
            <w:shd w:val="clear" w:color="auto" w:fill="FFFFFF" w:themeFill="background1"/>
          </w:tcPr>
          <w:p w14:paraId="14765913" w14:textId="316B2ABE" w:rsidR="004744EC" w:rsidRPr="004218CF" w:rsidRDefault="004218CF" w:rsidP="00D2339E">
            <w:pPr>
              <w:rPr>
                <w:rFonts w:ascii="Arial" w:hAnsi="Arial" w:cs="Arial"/>
                <w:bCs/>
              </w:rPr>
            </w:pPr>
            <w:r w:rsidRPr="004218CF">
              <w:rPr>
                <w:rFonts w:ascii="Arial" w:hAnsi="Arial" w:cs="Arial"/>
                <w:bCs/>
              </w:rPr>
              <w:t>N/A</w:t>
            </w:r>
          </w:p>
        </w:tc>
        <w:tc>
          <w:tcPr>
            <w:tcW w:w="3656" w:type="dxa"/>
            <w:shd w:val="clear" w:color="auto" w:fill="FFFFFF" w:themeFill="background1"/>
          </w:tcPr>
          <w:p w14:paraId="1B43E234" w14:textId="760F6056" w:rsidR="004744EC" w:rsidRPr="00D2339E" w:rsidRDefault="004218CF" w:rsidP="00D2339E">
            <w:pPr>
              <w:rPr>
                <w:rFonts w:ascii="Arial" w:hAnsi="Arial" w:cs="Arial"/>
                <w:bCs/>
              </w:rPr>
            </w:pPr>
            <w:r>
              <w:rPr>
                <w:rFonts w:ascii="Arial" w:hAnsi="Arial" w:cs="Arial"/>
                <w:bCs/>
              </w:rPr>
              <w:t>N/A</w:t>
            </w:r>
          </w:p>
        </w:tc>
      </w:tr>
      <w:tr w:rsidR="004744EC" w:rsidRPr="004602F8" w14:paraId="6209B7C6" w14:textId="77777777" w:rsidTr="001A7A8B">
        <w:trPr>
          <w:trHeight w:val="720"/>
        </w:trPr>
        <w:tc>
          <w:tcPr>
            <w:tcW w:w="3573" w:type="dxa"/>
            <w:shd w:val="clear" w:color="auto" w:fill="009999"/>
            <w:vAlign w:val="center"/>
          </w:tcPr>
          <w:p w14:paraId="23E251EB" w14:textId="04C652ED" w:rsidR="004744EC" w:rsidRPr="00120B2B" w:rsidRDefault="004744EC" w:rsidP="004744EC">
            <w:pPr>
              <w:jc w:val="center"/>
              <w:rPr>
                <w:rFonts w:ascii="Arial" w:hAnsi="Arial" w:cs="Arial"/>
                <w:b/>
              </w:rPr>
            </w:pPr>
            <w:r w:rsidRPr="00120B2B">
              <w:rPr>
                <w:rFonts w:ascii="Arial" w:hAnsi="Arial" w:cs="Arial"/>
                <w:b/>
              </w:rPr>
              <w:t>Analytical</w:t>
            </w:r>
          </w:p>
        </w:tc>
        <w:tc>
          <w:tcPr>
            <w:tcW w:w="3686" w:type="dxa"/>
            <w:shd w:val="clear" w:color="auto" w:fill="FFFFFF" w:themeFill="background1"/>
          </w:tcPr>
          <w:p w14:paraId="59CEDCB9" w14:textId="7A3CEF2A" w:rsidR="00DA7A98" w:rsidRPr="004218CF" w:rsidRDefault="004218CF" w:rsidP="004218CF">
            <w:pPr>
              <w:rPr>
                <w:rFonts w:ascii="Arial" w:hAnsi="Arial" w:cs="Arial"/>
                <w:bCs/>
              </w:rPr>
            </w:pPr>
            <w:r w:rsidRPr="004218CF">
              <w:rPr>
                <w:rFonts w:ascii="Arial" w:hAnsi="Arial" w:cs="Arial"/>
                <w:bCs/>
              </w:rPr>
              <w:t>N/A</w:t>
            </w:r>
          </w:p>
        </w:tc>
        <w:tc>
          <w:tcPr>
            <w:tcW w:w="3656" w:type="dxa"/>
            <w:shd w:val="clear" w:color="auto" w:fill="FFFFFF" w:themeFill="background1"/>
          </w:tcPr>
          <w:p w14:paraId="6FF696F2" w14:textId="37EEE641" w:rsidR="004744EC" w:rsidRPr="004218CF" w:rsidRDefault="004218CF" w:rsidP="004218CF">
            <w:pPr>
              <w:rPr>
                <w:rFonts w:ascii="Arial" w:hAnsi="Arial" w:cs="Arial"/>
                <w:bCs/>
              </w:rPr>
            </w:pPr>
            <w:r>
              <w:rPr>
                <w:rFonts w:ascii="Arial" w:hAnsi="Arial" w:cs="Arial"/>
                <w:bCs/>
              </w:rPr>
              <w:t>N/A</w:t>
            </w:r>
          </w:p>
        </w:tc>
      </w:tr>
      <w:tr w:rsidR="004744EC" w:rsidRPr="004602F8" w14:paraId="4B955487" w14:textId="77777777" w:rsidTr="001A7A8B">
        <w:trPr>
          <w:trHeight w:val="711"/>
        </w:trPr>
        <w:tc>
          <w:tcPr>
            <w:tcW w:w="3573" w:type="dxa"/>
            <w:shd w:val="clear" w:color="auto" w:fill="009999"/>
            <w:vAlign w:val="center"/>
          </w:tcPr>
          <w:p w14:paraId="23639117" w14:textId="6480530B" w:rsidR="004744EC" w:rsidRPr="00120B2B" w:rsidRDefault="004744EC" w:rsidP="004744EC">
            <w:pPr>
              <w:jc w:val="center"/>
              <w:rPr>
                <w:rFonts w:ascii="Arial" w:hAnsi="Arial" w:cs="Arial"/>
                <w:b/>
              </w:rPr>
            </w:pPr>
            <w:r w:rsidRPr="00120B2B">
              <w:rPr>
                <w:rFonts w:ascii="Arial" w:hAnsi="Arial" w:cs="Arial"/>
                <w:b/>
              </w:rPr>
              <w:t>Financial</w:t>
            </w:r>
          </w:p>
        </w:tc>
        <w:tc>
          <w:tcPr>
            <w:tcW w:w="3686" w:type="dxa"/>
            <w:shd w:val="clear" w:color="auto" w:fill="FFFFFF" w:themeFill="background1"/>
          </w:tcPr>
          <w:p w14:paraId="2ABE128C" w14:textId="0C1CA34F" w:rsidR="004744EC" w:rsidRPr="004218CF" w:rsidRDefault="004218CF" w:rsidP="001A5A08">
            <w:pPr>
              <w:rPr>
                <w:rFonts w:ascii="Arial" w:hAnsi="Arial" w:cs="Arial"/>
              </w:rPr>
            </w:pPr>
            <w:r w:rsidRPr="004218CF">
              <w:rPr>
                <w:rFonts w:ascii="Arial" w:hAnsi="Arial" w:cs="Arial"/>
              </w:rPr>
              <w:t>N/A</w:t>
            </w:r>
          </w:p>
        </w:tc>
        <w:tc>
          <w:tcPr>
            <w:tcW w:w="3656" w:type="dxa"/>
            <w:shd w:val="clear" w:color="auto" w:fill="FFFFFF" w:themeFill="background1"/>
          </w:tcPr>
          <w:p w14:paraId="58DA5901" w14:textId="7E114279" w:rsidR="004744EC" w:rsidRPr="004218CF" w:rsidRDefault="004218CF" w:rsidP="001A5A08">
            <w:pPr>
              <w:rPr>
                <w:rFonts w:ascii="Arial" w:hAnsi="Arial" w:cs="Arial"/>
              </w:rPr>
            </w:pPr>
            <w:r w:rsidRPr="004218CF">
              <w:rPr>
                <w:rFonts w:ascii="Arial" w:hAnsi="Arial" w:cs="Arial"/>
              </w:rPr>
              <w:t>N/A</w:t>
            </w:r>
          </w:p>
        </w:tc>
      </w:tr>
      <w:tr w:rsidR="004744EC" w:rsidRPr="004602F8" w14:paraId="31769C98" w14:textId="77777777" w:rsidTr="001A7A8B">
        <w:trPr>
          <w:trHeight w:val="711"/>
        </w:trPr>
        <w:tc>
          <w:tcPr>
            <w:tcW w:w="3573" w:type="dxa"/>
            <w:shd w:val="clear" w:color="auto" w:fill="009999"/>
            <w:vAlign w:val="center"/>
          </w:tcPr>
          <w:p w14:paraId="715B1A59" w14:textId="3D753D4F" w:rsidR="004744EC" w:rsidRPr="00120B2B" w:rsidRDefault="004744EC" w:rsidP="004744EC">
            <w:pPr>
              <w:jc w:val="center"/>
              <w:rPr>
                <w:rFonts w:ascii="Arial" w:hAnsi="Arial" w:cs="Arial"/>
                <w:b/>
              </w:rPr>
            </w:pPr>
            <w:r w:rsidRPr="00120B2B">
              <w:rPr>
                <w:rFonts w:ascii="Arial" w:hAnsi="Arial" w:cs="Arial"/>
                <w:b/>
              </w:rPr>
              <w:t>Problem solving</w:t>
            </w:r>
          </w:p>
        </w:tc>
        <w:tc>
          <w:tcPr>
            <w:tcW w:w="3686" w:type="dxa"/>
            <w:shd w:val="clear" w:color="auto" w:fill="FFFFFF" w:themeFill="background1"/>
          </w:tcPr>
          <w:p w14:paraId="4F0EC649" w14:textId="4379701D" w:rsidR="004744EC" w:rsidRPr="004218CF" w:rsidRDefault="004218CF" w:rsidP="001A5A08">
            <w:pPr>
              <w:rPr>
                <w:rFonts w:ascii="Arial" w:hAnsi="Arial" w:cs="Arial"/>
                <w:bCs/>
              </w:rPr>
            </w:pPr>
            <w:r w:rsidRPr="004218CF">
              <w:rPr>
                <w:rFonts w:ascii="Arial" w:hAnsi="Arial" w:cs="Arial"/>
                <w:bCs/>
              </w:rPr>
              <w:t>N/A</w:t>
            </w:r>
          </w:p>
        </w:tc>
        <w:tc>
          <w:tcPr>
            <w:tcW w:w="3656" w:type="dxa"/>
            <w:shd w:val="clear" w:color="auto" w:fill="FFFFFF" w:themeFill="background1"/>
          </w:tcPr>
          <w:p w14:paraId="04D9C566" w14:textId="79C53EF6" w:rsidR="004744EC" w:rsidRPr="004218CF" w:rsidRDefault="004218CF" w:rsidP="004218CF">
            <w:pPr>
              <w:rPr>
                <w:rFonts w:ascii="Arial" w:hAnsi="Arial" w:cs="Arial"/>
                <w:bCs/>
              </w:rPr>
            </w:pPr>
            <w:r w:rsidRPr="004218CF">
              <w:rPr>
                <w:rFonts w:ascii="Arial" w:hAnsi="Arial" w:cs="Arial"/>
                <w:bCs/>
              </w:rPr>
              <w:t>N/A</w:t>
            </w:r>
          </w:p>
        </w:tc>
      </w:tr>
      <w:tr w:rsidR="00164BA1" w:rsidRPr="004602F8" w14:paraId="0D95281D" w14:textId="77777777" w:rsidTr="001A7A8B">
        <w:trPr>
          <w:trHeight w:val="711"/>
        </w:trPr>
        <w:tc>
          <w:tcPr>
            <w:tcW w:w="3573" w:type="dxa"/>
            <w:shd w:val="clear" w:color="auto" w:fill="009999"/>
            <w:vAlign w:val="center"/>
          </w:tcPr>
          <w:p w14:paraId="2F2E125D" w14:textId="71D6D910" w:rsidR="00164BA1" w:rsidRPr="00120B2B" w:rsidRDefault="00164BA1" w:rsidP="00164BA1">
            <w:pPr>
              <w:jc w:val="center"/>
              <w:rPr>
                <w:rFonts w:ascii="Arial" w:hAnsi="Arial" w:cs="Arial"/>
                <w:b/>
              </w:rPr>
            </w:pPr>
            <w:r>
              <w:rPr>
                <w:rFonts w:ascii="Arial" w:hAnsi="Arial" w:cs="Arial"/>
                <w:b/>
              </w:rPr>
              <w:lastRenderedPageBreak/>
              <w:t>Influencing</w:t>
            </w:r>
          </w:p>
        </w:tc>
        <w:tc>
          <w:tcPr>
            <w:tcW w:w="3686" w:type="dxa"/>
            <w:shd w:val="clear" w:color="auto" w:fill="FFFFFF" w:themeFill="background1"/>
          </w:tcPr>
          <w:p w14:paraId="53321E35" w14:textId="4A6DF104" w:rsidR="00164BA1" w:rsidRPr="004218CF" w:rsidRDefault="00164BA1" w:rsidP="004218CF">
            <w:pPr>
              <w:overflowPunct w:val="0"/>
              <w:autoSpaceDE w:val="0"/>
              <w:autoSpaceDN w:val="0"/>
              <w:adjustRightInd w:val="0"/>
              <w:spacing w:after="120"/>
              <w:textAlignment w:val="baseline"/>
              <w:rPr>
                <w:rFonts w:ascii="Arial" w:hAnsi="Arial" w:cs="Arial"/>
              </w:rPr>
            </w:pPr>
            <w:r w:rsidRPr="004218CF">
              <w:rPr>
                <w:rFonts w:ascii="Arial" w:hAnsi="Arial" w:cs="Arial"/>
              </w:rPr>
              <w:t>Ability to</w:t>
            </w:r>
            <w:r w:rsidR="00C5648D">
              <w:rPr>
                <w:rFonts w:ascii="Arial" w:hAnsi="Arial" w:cs="Arial"/>
              </w:rPr>
              <w:t xml:space="preserve"> complete EICRs </w:t>
            </w:r>
            <w:r w:rsidR="001406D1">
              <w:rPr>
                <w:rFonts w:ascii="Arial" w:hAnsi="Arial" w:cs="Arial"/>
              </w:rPr>
              <w:t xml:space="preserve">and </w:t>
            </w:r>
            <w:r w:rsidR="001406D1" w:rsidRPr="004218CF">
              <w:rPr>
                <w:rFonts w:ascii="Arial" w:hAnsi="Arial" w:cs="Arial"/>
              </w:rPr>
              <w:t>undertake</w:t>
            </w:r>
            <w:r w:rsidRPr="004218CF">
              <w:rPr>
                <w:rFonts w:ascii="Arial" w:hAnsi="Arial" w:cs="Arial"/>
              </w:rPr>
              <w:t xml:space="preserve"> a range of planned and responsive maintenance works, repairing, replacing and maintaining properties to a high standard.</w:t>
            </w:r>
          </w:p>
          <w:p w14:paraId="44BDAC39" w14:textId="5AFDEFE1" w:rsidR="00164BA1" w:rsidRPr="004218CF" w:rsidRDefault="001406D1" w:rsidP="004218CF">
            <w:pPr>
              <w:overflowPunct w:val="0"/>
              <w:autoSpaceDE w:val="0"/>
              <w:autoSpaceDN w:val="0"/>
              <w:adjustRightInd w:val="0"/>
              <w:spacing w:after="120"/>
              <w:textAlignment w:val="baseline"/>
              <w:rPr>
                <w:rFonts w:ascii="Arial" w:hAnsi="Arial" w:cs="Arial"/>
              </w:rPr>
            </w:pPr>
            <w:r w:rsidRPr="004218CF">
              <w:rPr>
                <w:rFonts w:ascii="Arial" w:hAnsi="Arial" w:cs="Arial"/>
              </w:rPr>
              <w:t>Undertake and</w:t>
            </w:r>
            <w:r w:rsidR="00164BA1" w:rsidRPr="004218CF">
              <w:rPr>
                <w:rFonts w:ascii="Arial" w:hAnsi="Arial" w:cs="Arial"/>
              </w:rPr>
              <w:t xml:space="preserve"> retrofit LD1 – LD3 alarm systems in domestic properties</w:t>
            </w:r>
          </w:p>
          <w:p w14:paraId="3B84DFCC" w14:textId="77777777" w:rsidR="00164BA1" w:rsidRPr="004218CF" w:rsidRDefault="00164BA1" w:rsidP="004218CF">
            <w:pPr>
              <w:spacing w:after="120"/>
              <w:rPr>
                <w:rFonts w:ascii="Arial" w:hAnsi="Arial" w:cs="Arial"/>
                <w:bCs/>
              </w:rPr>
            </w:pPr>
            <w:r w:rsidRPr="004218CF">
              <w:rPr>
                <w:rFonts w:ascii="Arial" w:hAnsi="Arial" w:cs="Arial"/>
                <w:bCs/>
              </w:rPr>
              <w:t>Technical skills to carry out work on electrical systems, with experience of domestic refurbishment and maintenance repairs.</w:t>
            </w:r>
          </w:p>
          <w:p w14:paraId="738A6DD2" w14:textId="77777777" w:rsidR="00164BA1" w:rsidRPr="004218CF" w:rsidRDefault="00164BA1" w:rsidP="004218CF">
            <w:pPr>
              <w:spacing w:after="120"/>
              <w:rPr>
                <w:rFonts w:ascii="Arial" w:hAnsi="Arial" w:cs="Arial"/>
              </w:rPr>
            </w:pPr>
            <w:r w:rsidRPr="004218CF">
              <w:rPr>
                <w:rFonts w:ascii="Arial" w:hAnsi="Arial" w:cs="Arial"/>
              </w:rPr>
              <w:t>Able to ensure the safe and proper use of all mechanical and non-mechanical plant and equipment under their direct control.</w:t>
            </w:r>
          </w:p>
          <w:p w14:paraId="158355F3" w14:textId="20A413E4" w:rsidR="00164BA1" w:rsidRPr="00164BA1" w:rsidRDefault="00164BA1" w:rsidP="00164BA1">
            <w:pPr>
              <w:rPr>
                <w:rFonts w:ascii="Arial" w:hAnsi="Arial" w:cs="Arial"/>
                <w:bCs/>
                <w:color w:val="FF0000"/>
              </w:rPr>
            </w:pPr>
            <w:r w:rsidRPr="00754E18">
              <w:rPr>
                <w:rFonts w:ascii="Arial" w:hAnsi="Arial" w:cs="Arial"/>
                <w:bCs/>
              </w:rPr>
              <w:t>Ability to set out work from drawings and specifications and requisition the necessary materials.</w:t>
            </w:r>
          </w:p>
        </w:tc>
        <w:tc>
          <w:tcPr>
            <w:tcW w:w="3656" w:type="dxa"/>
            <w:shd w:val="clear" w:color="auto" w:fill="FFFFFF" w:themeFill="background1"/>
          </w:tcPr>
          <w:p w14:paraId="1C90C261" w14:textId="77777777" w:rsidR="001A5A08" w:rsidRPr="004218CF" w:rsidRDefault="001A5A08" w:rsidP="004218CF">
            <w:pPr>
              <w:rPr>
                <w:rFonts w:ascii="Arial" w:hAnsi="Arial" w:cs="Arial"/>
              </w:rPr>
            </w:pPr>
            <w:r w:rsidRPr="004218CF">
              <w:rPr>
                <w:rFonts w:ascii="Arial" w:hAnsi="Arial" w:cs="Arial"/>
              </w:rPr>
              <w:t>Previous experience working within the social housing sector.</w:t>
            </w:r>
          </w:p>
          <w:p w14:paraId="6A850EC9" w14:textId="134E04AD" w:rsidR="00164BA1" w:rsidRPr="001A5A08" w:rsidRDefault="00164BA1" w:rsidP="001A5A08">
            <w:pPr>
              <w:rPr>
                <w:rFonts w:ascii="Arial" w:hAnsi="Arial" w:cs="Arial"/>
                <w:bCs/>
                <w:color w:val="FF0000"/>
              </w:rPr>
            </w:pPr>
          </w:p>
        </w:tc>
      </w:tr>
      <w:tr w:rsidR="00164BA1" w:rsidRPr="004602F8" w14:paraId="77E03562" w14:textId="77777777" w:rsidTr="001A7A8B">
        <w:trPr>
          <w:trHeight w:val="711"/>
        </w:trPr>
        <w:tc>
          <w:tcPr>
            <w:tcW w:w="3573" w:type="dxa"/>
            <w:shd w:val="clear" w:color="auto" w:fill="009999"/>
            <w:vAlign w:val="center"/>
          </w:tcPr>
          <w:p w14:paraId="157C6606" w14:textId="10E2E305" w:rsidR="00164BA1" w:rsidRDefault="00164BA1" w:rsidP="00164BA1">
            <w:pPr>
              <w:jc w:val="center"/>
              <w:rPr>
                <w:rFonts w:ascii="Arial" w:hAnsi="Arial" w:cs="Arial"/>
                <w:b/>
              </w:rPr>
            </w:pPr>
            <w:r>
              <w:rPr>
                <w:rFonts w:ascii="Arial" w:hAnsi="Arial" w:cs="Arial"/>
                <w:b/>
              </w:rPr>
              <w:t>Customer focus</w:t>
            </w:r>
          </w:p>
        </w:tc>
        <w:tc>
          <w:tcPr>
            <w:tcW w:w="3686" w:type="dxa"/>
            <w:shd w:val="clear" w:color="auto" w:fill="FFFFFF" w:themeFill="background1"/>
          </w:tcPr>
          <w:p w14:paraId="6062BC7C" w14:textId="7C0086DD" w:rsidR="00164BA1" w:rsidRPr="004218CF" w:rsidRDefault="004218CF" w:rsidP="004218CF">
            <w:pPr>
              <w:rPr>
                <w:rFonts w:ascii="Arial" w:hAnsi="Arial" w:cs="Arial"/>
                <w:bCs/>
              </w:rPr>
            </w:pPr>
            <w:r w:rsidRPr="004218CF">
              <w:rPr>
                <w:rFonts w:ascii="Arial" w:hAnsi="Arial" w:cs="Arial"/>
                <w:bCs/>
              </w:rPr>
              <w:t>N/A</w:t>
            </w:r>
          </w:p>
        </w:tc>
        <w:tc>
          <w:tcPr>
            <w:tcW w:w="3656" w:type="dxa"/>
            <w:shd w:val="clear" w:color="auto" w:fill="FFFFFF" w:themeFill="background1"/>
          </w:tcPr>
          <w:p w14:paraId="46E5C5C0" w14:textId="458B4485" w:rsidR="00164BA1" w:rsidRPr="004218CF" w:rsidRDefault="004218CF" w:rsidP="004218CF">
            <w:pPr>
              <w:rPr>
                <w:rFonts w:ascii="Arial" w:hAnsi="Arial" w:cs="Arial"/>
                <w:bCs/>
              </w:rPr>
            </w:pPr>
            <w:r w:rsidRPr="004218CF">
              <w:rPr>
                <w:rFonts w:ascii="Arial" w:hAnsi="Arial" w:cs="Arial"/>
                <w:bCs/>
              </w:rPr>
              <w:t>N/A</w:t>
            </w:r>
          </w:p>
        </w:tc>
      </w:tr>
      <w:tr w:rsidR="00164BA1" w:rsidRPr="004602F8" w14:paraId="69994CE4" w14:textId="77777777" w:rsidTr="001A7A8B">
        <w:trPr>
          <w:trHeight w:val="711"/>
        </w:trPr>
        <w:tc>
          <w:tcPr>
            <w:tcW w:w="3573" w:type="dxa"/>
            <w:shd w:val="clear" w:color="auto" w:fill="009999"/>
            <w:vAlign w:val="center"/>
          </w:tcPr>
          <w:p w14:paraId="4620F4C8" w14:textId="3BB8DB93" w:rsidR="00164BA1" w:rsidRDefault="00164BA1" w:rsidP="00164BA1">
            <w:pPr>
              <w:jc w:val="center"/>
              <w:rPr>
                <w:rFonts w:ascii="Arial" w:hAnsi="Arial" w:cs="Arial"/>
                <w:b/>
              </w:rPr>
            </w:pPr>
            <w:r>
              <w:rPr>
                <w:rFonts w:ascii="Arial" w:hAnsi="Arial" w:cs="Arial"/>
                <w:b/>
              </w:rPr>
              <w:t>General knowledge &amp; advice</w:t>
            </w:r>
          </w:p>
        </w:tc>
        <w:tc>
          <w:tcPr>
            <w:tcW w:w="3686" w:type="dxa"/>
            <w:shd w:val="clear" w:color="auto" w:fill="FFFFFF" w:themeFill="background1"/>
          </w:tcPr>
          <w:p w14:paraId="2A04F196" w14:textId="77777777" w:rsidR="00164BA1" w:rsidRPr="004218CF" w:rsidRDefault="00164BA1" w:rsidP="004218CF">
            <w:pPr>
              <w:overflowPunct w:val="0"/>
              <w:autoSpaceDE w:val="0"/>
              <w:autoSpaceDN w:val="0"/>
              <w:adjustRightInd w:val="0"/>
              <w:spacing w:after="120"/>
              <w:textAlignment w:val="baseline"/>
              <w:rPr>
                <w:rFonts w:ascii="Arial" w:hAnsi="Arial" w:cs="Arial"/>
              </w:rPr>
            </w:pPr>
            <w:r w:rsidRPr="004218CF">
              <w:rPr>
                <w:rFonts w:ascii="Arial" w:hAnsi="Arial" w:cs="Arial"/>
              </w:rPr>
              <w:t>Ability to undertake a range of planned and responsive maintenance works, repairing, replacing and maintaining properties to a high standard.</w:t>
            </w:r>
          </w:p>
          <w:p w14:paraId="1AB4C22A" w14:textId="55D4AA99" w:rsidR="00164BA1" w:rsidRPr="004218CF" w:rsidRDefault="004218CF" w:rsidP="004218CF">
            <w:pPr>
              <w:overflowPunct w:val="0"/>
              <w:autoSpaceDE w:val="0"/>
              <w:autoSpaceDN w:val="0"/>
              <w:adjustRightInd w:val="0"/>
              <w:spacing w:after="120"/>
              <w:textAlignment w:val="baseline"/>
              <w:rPr>
                <w:rFonts w:ascii="Arial" w:hAnsi="Arial" w:cs="Arial"/>
              </w:rPr>
            </w:pPr>
            <w:r>
              <w:rPr>
                <w:rFonts w:ascii="Arial" w:hAnsi="Arial" w:cs="Arial"/>
              </w:rPr>
              <w:t>U</w:t>
            </w:r>
            <w:r w:rsidR="00164BA1" w:rsidRPr="004218CF">
              <w:rPr>
                <w:rFonts w:ascii="Arial" w:hAnsi="Arial" w:cs="Arial"/>
              </w:rPr>
              <w:t>ndertake full EICR inspections and retrofit LD1 – LD3 alarm systems in domestic properties</w:t>
            </w:r>
          </w:p>
          <w:p w14:paraId="2389815A" w14:textId="77777777" w:rsidR="00164BA1" w:rsidRPr="004218CF" w:rsidRDefault="00164BA1" w:rsidP="004218CF">
            <w:pPr>
              <w:spacing w:after="120"/>
              <w:rPr>
                <w:rFonts w:ascii="Arial" w:hAnsi="Arial" w:cs="Arial"/>
                <w:bCs/>
              </w:rPr>
            </w:pPr>
            <w:r w:rsidRPr="004218CF">
              <w:rPr>
                <w:rFonts w:ascii="Arial" w:hAnsi="Arial" w:cs="Arial"/>
                <w:bCs/>
              </w:rPr>
              <w:t>Technical skills to carry out work on electrical systems, with experience of domestic refurbishment and maintenance repairs.</w:t>
            </w:r>
          </w:p>
          <w:p w14:paraId="6D342718" w14:textId="77777777" w:rsidR="00164BA1" w:rsidRPr="004218CF" w:rsidRDefault="00164BA1" w:rsidP="004218CF">
            <w:pPr>
              <w:spacing w:after="120"/>
              <w:rPr>
                <w:rFonts w:ascii="Arial" w:hAnsi="Arial" w:cs="Arial"/>
              </w:rPr>
            </w:pPr>
            <w:r w:rsidRPr="004218CF">
              <w:rPr>
                <w:rFonts w:ascii="Arial" w:hAnsi="Arial" w:cs="Arial"/>
              </w:rPr>
              <w:t>Able to ensure the safe and proper use of all mechanical and non-mechanical plant and equipment under their direct control.</w:t>
            </w:r>
          </w:p>
          <w:p w14:paraId="795B6D6D" w14:textId="09EDD53A" w:rsidR="00164BA1" w:rsidRPr="004218CF" w:rsidRDefault="00164BA1" w:rsidP="004218CF">
            <w:pPr>
              <w:rPr>
                <w:rFonts w:ascii="Arial" w:hAnsi="Arial" w:cs="Arial"/>
                <w:bCs/>
                <w:color w:val="FF0000"/>
              </w:rPr>
            </w:pPr>
            <w:r w:rsidRPr="004218CF">
              <w:rPr>
                <w:rFonts w:ascii="Arial" w:hAnsi="Arial" w:cs="Arial"/>
                <w:bCs/>
              </w:rPr>
              <w:t xml:space="preserve">Ability to set out work from drawings and specifications and </w:t>
            </w:r>
            <w:r w:rsidRPr="004218CF">
              <w:rPr>
                <w:rFonts w:ascii="Arial" w:hAnsi="Arial" w:cs="Arial"/>
                <w:bCs/>
              </w:rPr>
              <w:lastRenderedPageBreak/>
              <w:t>requisition the necessary materials</w:t>
            </w:r>
            <w:r w:rsidR="004218CF">
              <w:rPr>
                <w:rFonts w:ascii="Arial" w:hAnsi="Arial" w:cs="Arial"/>
                <w:bCs/>
              </w:rPr>
              <w:t>.</w:t>
            </w:r>
          </w:p>
        </w:tc>
        <w:tc>
          <w:tcPr>
            <w:tcW w:w="3656" w:type="dxa"/>
            <w:shd w:val="clear" w:color="auto" w:fill="FFFFFF" w:themeFill="background1"/>
          </w:tcPr>
          <w:p w14:paraId="1590D88E" w14:textId="77777777" w:rsidR="00164BA1" w:rsidRPr="004218CF" w:rsidRDefault="00164BA1" w:rsidP="004218CF">
            <w:pPr>
              <w:spacing w:after="120"/>
              <w:rPr>
                <w:rFonts w:ascii="Arial" w:hAnsi="Arial" w:cs="Arial"/>
              </w:rPr>
            </w:pPr>
            <w:r w:rsidRPr="004218CF">
              <w:rPr>
                <w:rFonts w:ascii="Arial" w:hAnsi="Arial" w:cs="Arial"/>
              </w:rPr>
              <w:lastRenderedPageBreak/>
              <w:t>Understanding of Microsoft Word, Excel &amp; Outlook.</w:t>
            </w:r>
          </w:p>
          <w:p w14:paraId="70D072AF" w14:textId="77777777" w:rsidR="00164BA1" w:rsidRPr="004218CF" w:rsidRDefault="00164BA1" w:rsidP="004218CF">
            <w:pPr>
              <w:spacing w:after="120"/>
              <w:rPr>
                <w:rFonts w:ascii="Arial" w:hAnsi="Arial" w:cs="Arial"/>
              </w:rPr>
            </w:pPr>
            <w:r w:rsidRPr="004218CF">
              <w:rPr>
                <w:rFonts w:ascii="Arial" w:hAnsi="Arial" w:cs="Arial"/>
              </w:rPr>
              <w:t>Experience of and skills in general administration.</w:t>
            </w:r>
          </w:p>
          <w:p w14:paraId="4381E775" w14:textId="5C35C343" w:rsidR="00164BA1" w:rsidRPr="00AB5276" w:rsidRDefault="00164BA1" w:rsidP="00164BA1">
            <w:pPr>
              <w:pStyle w:val="ListParagraph"/>
              <w:rPr>
                <w:rFonts w:ascii="Arial" w:hAnsi="Arial" w:cs="Arial"/>
                <w:bCs/>
                <w:color w:val="FF0000"/>
              </w:rPr>
            </w:pP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2A750" w14:textId="77777777" w:rsidR="00C17D88" w:rsidRDefault="00C17D88" w:rsidP="00842361">
      <w:r>
        <w:separator/>
      </w:r>
    </w:p>
  </w:endnote>
  <w:endnote w:type="continuationSeparator" w:id="0">
    <w:p w14:paraId="3DDAD248" w14:textId="77777777" w:rsidR="00C17D88" w:rsidRDefault="00C17D88"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70CE9" w14:textId="77777777" w:rsidR="00C17D88" w:rsidRDefault="00C17D88" w:rsidP="00842361">
      <w:r>
        <w:separator/>
      </w:r>
    </w:p>
  </w:footnote>
  <w:footnote w:type="continuationSeparator" w:id="0">
    <w:p w14:paraId="5DB41534" w14:textId="77777777" w:rsidR="00C17D88" w:rsidRDefault="00C17D88"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FC3EA5"/>
    <w:multiLevelType w:val="hybridMultilevel"/>
    <w:tmpl w:val="23DAB240"/>
    <w:lvl w:ilvl="0" w:tplc="F4AAA3A0">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DE654C"/>
    <w:multiLevelType w:val="hybridMultilevel"/>
    <w:tmpl w:val="6DCEEFD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7" w15:restartNumberingAfterBreak="0">
    <w:nsid w:val="6B420A7A"/>
    <w:multiLevelType w:val="hybridMultilevel"/>
    <w:tmpl w:val="5BB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AF6AC6"/>
    <w:multiLevelType w:val="hybridMultilevel"/>
    <w:tmpl w:val="DF30C5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1633571">
    <w:abstractNumId w:val="32"/>
  </w:num>
  <w:num w:numId="2" w16cid:durableId="2032949779">
    <w:abstractNumId w:val="35"/>
  </w:num>
  <w:num w:numId="3" w16cid:durableId="412439613">
    <w:abstractNumId w:val="10"/>
  </w:num>
  <w:num w:numId="4" w16cid:durableId="640615753">
    <w:abstractNumId w:val="14"/>
  </w:num>
  <w:num w:numId="5" w16cid:durableId="83108443">
    <w:abstractNumId w:val="39"/>
  </w:num>
  <w:num w:numId="6" w16cid:durableId="106850821">
    <w:abstractNumId w:val="15"/>
  </w:num>
  <w:num w:numId="7" w16cid:durableId="1133060692">
    <w:abstractNumId w:val="27"/>
  </w:num>
  <w:num w:numId="8" w16cid:durableId="1513716466">
    <w:abstractNumId w:val="41"/>
  </w:num>
  <w:num w:numId="9" w16cid:durableId="146485638">
    <w:abstractNumId w:val="31"/>
  </w:num>
  <w:num w:numId="10" w16cid:durableId="1119378051">
    <w:abstractNumId w:val="16"/>
  </w:num>
  <w:num w:numId="11" w16cid:durableId="65035536">
    <w:abstractNumId w:val="11"/>
  </w:num>
  <w:num w:numId="12" w16cid:durableId="256443239">
    <w:abstractNumId w:val="34"/>
  </w:num>
  <w:num w:numId="13" w16cid:durableId="926233088">
    <w:abstractNumId w:val="36"/>
  </w:num>
  <w:num w:numId="14" w16cid:durableId="1752583116">
    <w:abstractNumId w:val="26"/>
  </w:num>
  <w:num w:numId="15" w16cid:durableId="165946095">
    <w:abstractNumId w:val="25"/>
  </w:num>
  <w:num w:numId="16" w16cid:durableId="1982040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743331770">
    <w:abstractNumId w:val="24"/>
  </w:num>
  <w:num w:numId="18" w16cid:durableId="1878351128">
    <w:abstractNumId w:val="42"/>
  </w:num>
  <w:num w:numId="19" w16cid:durableId="643004932">
    <w:abstractNumId w:val="4"/>
  </w:num>
  <w:num w:numId="20" w16cid:durableId="49772105">
    <w:abstractNumId w:val="17"/>
  </w:num>
  <w:num w:numId="21" w16cid:durableId="2483962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1190756141">
    <w:abstractNumId w:val="33"/>
  </w:num>
  <w:num w:numId="23" w16cid:durableId="2088502637">
    <w:abstractNumId w:val="8"/>
  </w:num>
  <w:num w:numId="24" w16cid:durableId="919027179">
    <w:abstractNumId w:val="12"/>
  </w:num>
  <w:num w:numId="25" w16cid:durableId="186603598">
    <w:abstractNumId w:val="28"/>
  </w:num>
  <w:num w:numId="26" w16cid:durableId="1565213918">
    <w:abstractNumId w:val="9"/>
  </w:num>
  <w:num w:numId="27" w16cid:durableId="106779243">
    <w:abstractNumId w:val="40"/>
  </w:num>
  <w:num w:numId="28" w16cid:durableId="884944709">
    <w:abstractNumId w:val="7"/>
  </w:num>
  <w:num w:numId="29" w16cid:durableId="339741892">
    <w:abstractNumId w:val="23"/>
  </w:num>
  <w:num w:numId="30" w16cid:durableId="262962629">
    <w:abstractNumId w:val="3"/>
  </w:num>
  <w:num w:numId="31" w16cid:durableId="914247340">
    <w:abstractNumId w:val="21"/>
  </w:num>
  <w:num w:numId="32" w16cid:durableId="799500189">
    <w:abstractNumId w:val="18"/>
  </w:num>
  <w:num w:numId="33" w16cid:durableId="1937908726">
    <w:abstractNumId w:val="22"/>
  </w:num>
  <w:num w:numId="34" w16cid:durableId="1420328085">
    <w:abstractNumId w:val="1"/>
  </w:num>
  <w:num w:numId="35" w16cid:durableId="969095037">
    <w:abstractNumId w:val="19"/>
  </w:num>
  <w:num w:numId="36" w16cid:durableId="1786459336">
    <w:abstractNumId w:val="13"/>
  </w:num>
  <w:num w:numId="37" w16cid:durableId="1889292098">
    <w:abstractNumId w:val="37"/>
  </w:num>
  <w:num w:numId="38" w16cid:durableId="164446088">
    <w:abstractNumId w:val="5"/>
  </w:num>
  <w:num w:numId="39" w16cid:durableId="415201954">
    <w:abstractNumId w:val="43"/>
  </w:num>
  <w:num w:numId="40" w16cid:durableId="1905489237">
    <w:abstractNumId w:val="6"/>
  </w:num>
  <w:num w:numId="41" w16cid:durableId="1395548062">
    <w:abstractNumId w:val="2"/>
  </w:num>
  <w:num w:numId="42" w16cid:durableId="663778274">
    <w:abstractNumId w:val="20"/>
  </w:num>
  <w:num w:numId="43" w16cid:durableId="1431927351">
    <w:abstractNumId w:val="30"/>
  </w:num>
  <w:num w:numId="44" w16cid:durableId="2061902415">
    <w:abstractNumId w:val="38"/>
  </w:num>
  <w:num w:numId="45" w16cid:durableId="16879471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405EB"/>
    <w:rsid w:val="000544E2"/>
    <w:rsid w:val="00067658"/>
    <w:rsid w:val="00075FAB"/>
    <w:rsid w:val="000776B7"/>
    <w:rsid w:val="0009174C"/>
    <w:rsid w:val="000D3AE8"/>
    <w:rsid w:val="000E501F"/>
    <w:rsid w:val="00105B13"/>
    <w:rsid w:val="00106027"/>
    <w:rsid w:val="0011716D"/>
    <w:rsid w:val="00120B2B"/>
    <w:rsid w:val="00122CBF"/>
    <w:rsid w:val="00134BC2"/>
    <w:rsid w:val="001406D1"/>
    <w:rsid w:val="00164BA1"/>
    <w:rsid w:val="0017624B"/>
    <w:rsid w:val="00191C95"/>
    <w:rsid w:val="0019321D"/>
    <w:rsid w:val="001A2ECE"/>
    <w:rsid w:val="001A5A08"/>
    <w:rsid w:val="001A7A8B"/>
    <w:rsid w:val="001D30D3"/>
    <w:rsid w:val="001D5522"/>
    <w:rsid w:val="001E27BD"/>
    <w:rsid w:val="001F01A7"/>
    <w:rsid w:val="002001EB"/>
    <w:rsid w:val="00204A2E"/>
    <w:rsid w:val="002121AD"/>
    <w:rsid w:val="002277E1"/>
    <w:rsid w:val="00237E7C"/>
    <w:rsid w:val="00247A19"/>
    <w:rsid w:val="0027380E"/>
    <w:rsid w:val="002A0CC7"/>
    <w:rsid w:val="002A5740"/>
    <w:rsid w:val="002B4AF4"/>
    <w:rsid w:val="002B504D"/>
    <w:rsid w:val="002C1745"/>
    <w:rsid w:val="002C5695"/>
    <w:rsid w:val="002E0243"/>
    <w:rsid w:val="002E3F8F"/>
    <w:rsid w:val="002F7F60"/>
    <w:rsid w:val="00316AEF"/>
    <w:rsid w:val="00375888"/>
    <w:rsid w:val="00384D98"/>
    <w:rsid w:val="003A35AA"/>
    <w:rsid w:val="003A74F5"/>
    <w:rsid w:val="003B2DE5"/>
    <w:rsid w:val="003C0D1D"/>
    <w:rsid w:val="003D3279"/>
    <w:rsid w:val="003F07AF"/>
    <w:rsid w:val="004036E3"/>
    <w:rsid w:val="00412417"/>
    <w:rsid w:val="0041481B"/>
    <w:rsid w:val="004218CF"/>
    <w:rsid w:val="004224F2"/>
    <w:rsid w:val="004270A7"/>
    <w:rsid w:val="004330A2"/>
    <w:rsid w:val="00434BED"/>
    <w:rsid w:val="004442E9"/>
    <w:rsid w:val="0044661A"/>
    <w:rsid w:val="00446EC6"/>
    <w:rsid w:val="00452ED1"/>
    <w:rsid w:val="004602F8"/>
    <w:rsid w:val="00460A48"/>
    <w:rsid w:val="004711CE"/>
    <w:rsid w:val="004744EC"/>
    <w:rsid w:val="004A0E64"/>
    <w:rsid w:val="004B7162"/>
    <w:rsid w:val="004C73DC"/>
    <w:rsid w:val="004D4D95"/>
    <w:rsid w:val="004F54D5"/>
    <w:rsid w:val="0050611F"/>
    <w:rsid w:val="00514E5D"/>
    <w:rsid w:val="00515F7C"/>
    <w:rsid w:val="005342C5"/>
    <w:rsid w:val="00542DD3"/>
    <w:rsid w:val="00543061"/>
    <w:rsid w:val="00550EBC"/>
    <w:rsid w:val="005537C7"/>
    <w:rsid w:val="00573CB9"/>
    <w:rsid w:val="00583FAA"/>
    <w:rsid w:val="0059341E"/>
    <w:rsid w:val="00594E15"/>
    <w:rsid w:val="005A1428"/>
    <w:rsid w:val="005A2DB3"/>
    <w:rsid w:val="005B437E"/>
    <w:rsid w:val="005B453C"/>
    <w:rsid w:val="005C6045"/>
    <w:rsid w:val="005F2B3C"/>
    <w:rsid w:val="00611AF4"/>
    <w:rsid w:val="0062161D"/>
    <w:rsid w:val="0063306B"/>
    <w:rsid w:val="0063797A"/>
    <w:rsid w:val="006461E3"/>
    <w:rsid w:val="00650540"/>
    <w:rsid w:val="00683779"/>
    <w:rsid w:val="006A0C45"/>
    <w:rsid w:val="006A7DDD"/>
    <w:rsid w:val="006B2FB0"/>
    <w:rsid w:val="006B611B"/>
    <w:rsid w:val="006D28F2"/>
    <w:rsid w:val="006E2029"/>
    <w:rsid w:val="006E3138"/>
    <w:rsid w:val="006F6850"/>
    <w:rsid w:val="0070603B"/>
    <w:rsid w:val="00707D5E"/>
    <w:rsid w:val="00740430"/>
    <w:rsid w:val="007840CC"/>
    <w:rsid w:val="00794A43"/>
    <w:rsid w:val="007A5725"/>
    <w:rsid w:val="007C6C76"/>
    <w:rsid w:val="007E4425"/>
    <w:rsid w:val="007F2726"/>
    <w:rsid w:val="00802413"/>
    <w:rsid w:val="00805878"/>
    <w:rsid w:val="00820D15"/>
    <w:rsid w:val="00821703"/>
    <w:rsid w:val="008249D2"/>
    <w:rsid w:val="008262D4"/>
    <w:rsid w:val="008313ED"/>
    <w:rsid w:val="00842361"/>
    <w:rsid w:val="00854C79"/>
    <w:rsid w:val="00857A76"/>
    <w:rsid w:val="0088532B"/>
    <w:rsid w:val="008C4DF0"/>
    <w:rsid w:val="008D00E0"/>
    <w:rsid w:val="008D156D"/>
    <w:rsid w:val="008D20D3"/>
    <w:rsid w:val="008D7BC3"/>
    <w:rsid w:val="008E0162"/>
    <w:rsid w:val="008E5738"/>
    <w:rsid w:val="0091778F"/>
    <w:rsid w:val="009207C0"/>
    <w:rsid w:val="00955CB8"/>
    <w:rsid w:val="009635C4"/>
    <w:rsid w:val="009669F0"/>
    <w:rsid w:val="009A16E3"/>
    <w:rsid w:val="009A3698"/>
    <w:rsid w:val="009A5BD2"/>
    <w:rsid w:val="009A78BB"/>
    <w:rsid w:val="009D34C8"/>
    <w:rsid w:val="009D787E"/>
    <w:rsid w:val="00A0251A"/>
    <w:rsid w:val="00A11515"/>
    <w:rsid w:val="00A45B8C"/>
    <w:rsid w:val="00A57AA7"/>
    <w:rsid w:val="00A6277B"/>
    <w:rsid w:val="00A73810"/>
    <w:rsid w:val="00A92991"/>
    <w:rsid w:val="00A939E4"/>
    <w:rsid w:val="00A93B0A"/>
    <w:rsid w:val="00AA24B3"/>
    <w:rsid w:val="00AA63DA"/>
    <w:rsid w:val="00AB0F13"/>
    <w:rsid w:val="00AB5276"/>
    <w:rsid w:val="00AC2B4F"/>
    <w:rsid w:val="00AD1308"/>
    <w:rsid w:val="00AD1F9F"/>
    <w:rsid w:val="00AE7776"/>
    <w:rsid w:val="00AF49AF"/>
    <w:rsid w:val="00AF56B4"/>
    <w:rsid w:val="00AF5B04"/>
    <w:rsid w:val="00AF638C"/>
    <w:rsid w:val="00B03435"/>
    <w:rsid w:val="00B106D3"/>
    <w:rsid w:val="00B15D2A"/>
    <w:rsid w:val="00B23A95"/>
    <w:rsid w:val="00B40026"/>
    <w:rsid w:val="00B544F6"/>
    <w:rsid w:val="00B67B40"/>
    <w:rsid w:val="00B779C7"/>
    <w:rsid w:val="00B80BB8"/>
    <w:rsid w:val="00B81730"/>
    <w:rsid w:val="00B94F80"/>
    <w:rsid w:val="00BA4CA1"/>
    <w:rsid w:val="00BB4668"/>
    <w:rsid w:val="00BC2E6C"/>
    <w:rsid w:val="00BD30D4"/>
    <w:rsid w:val="00BD6037"/>
    <w:rsid w:val="00C11BD6"/>
    <w:rsid w:val="00C17D88"/>
    <w:rsid w:val="00C207F8"/>
    <w:rsid w:val="00C26F61"/>
    <w:rsid w:val="00C35109"/>
    <w:rsid w:val="00C403CC"/>
    <w:rsid w:val="00C5648D"/>
    <w:rsid w:val="00C61816"/>
    <w:rsid w:val="00C62CD2"/>
    <w:rsid w:val="00C63917"/>
    <w:rsid w:val="00C73D7C"/>
    <w:rsid w:val="00C918AC"/>
    <w:rsid w:val="00CB1999"/>
    <w:rsid w:val="00CC3874"/>
    <w:rsid w:val="00CD7FA3"/>
    <w:rsid w:val="00CE71E3"/>
    <w:rsid w:val="00CF2868"/>
    <w:rsid w:val="00D00D51"/>
    <w:rsid w:val="00D01A75"/>
    <w:rsid w:val="00D13428"/>
    <w:rsid w:val="00D13D9C"/>
    <w:rsid w:val="00D2339E"/>
    <w:rsid w:val="00D33433"/>
    <w:rsid w:val="00D4700D"/>
    <w:rsid w:val="00D64350"/>
    <w:rsid w:val="00D734DF"/>
    <w:rsid w:val="00D90A83"/>
    <w:rsid w:val="00D90E4B"/>
    <w:rsid w:val="00D917C2"/>
    <w:rsid w:val="00D956E9"/>
    <w:rsid w:val="00DA097C"/>
    <w:rsid w:val="00DA4F19"/>
    <w:rsid w:val="00DA78B6"/>
    <w:rsid w:val="00DA7A98"/>
    <w:rsid w:val="00DC37AB"/>
    <w:rsid w:val="00DC3AC8"/>
    <w:rsid w:val="00DD1CE0"/>
    <w:rsid w:val="00DD4C8D"/>
    <w:rsid w:val="00DE4A5A"/>
    <w:rsid w:val="00DE686C"/>
    <w:rsid w:val="00DE71C9"/>
    <w:rsid w:val="00E0514E"/>
    <w:rsid w:val="00E05EB5"/>
    <w:rsid w:val="00E101C0"/>
    <w:rsid w:val="00E16F46"/>
    <w:rsid w:val="00E31EA0"/>
    <w:rsid w:val="00E32537"/>
    <w:rsid w:val="00E3665F"/>
    <w:rsid w:val="00E4345A"/>
    <w:rsid w:val="00E43CC4"/>
    <w:rsid w:val="00E50CD1"/>
    <w:rsid w:val="00E56D7B"/>
    <w:rsid w:val="00E64B62"/>
    <w:rsid w:val="00E73332"/>
    <w:rsid w:val="00E7615C"/>
    <w:rsid w:val="00E8212A"/>
    <w:rsid w:val="00E83E4E"/>
    <w:rsid w:val="00E853E4"/>
    <w:rsid w:val="00E977B9"/>
    <w:rsid w:val="00EC2126"/>
    <w:rsid w:val="00EE2C8D"/>
    <w:rsid w:val="00EE4C74"/>
    <w:rsid w:val="00EE6874"/>
    <w:rsid w:val="00EF24CB"/>
    <w:rsid w:val="00EF37DF"/>
    <w:rsid w:val="00EF4FFE"/>
    <w:rsid w:val="00F16EB3"/>
    <w:rsid w:val="00F236C4"/>
    <w:rsid w:val="00F23C64"/>
    <w:rsid w:val="00F40160"/>
    <w:rsid w:val="00F4431A"/>
    <w:rsid w:val="00F46596"/>
    <w:rsid w:val="00F5365F"/>
    <w:rsid w:val="00F541C5"/>
    <w:rsid w:val="00F6571E"/>
    <w:rsid w:val="00F73EB3"/>
    <w:rsid w:val="00F752BB"/>
    <w:rsid w:val="00F778C6"/>
    <w:rsid w:val="00F952FC"/>
    <w:rsid w:val="00F960E7"/>
    <w:rsid w:val="00FA0E70"/>
    <w:rsid w:val="00FB205B"/>
    <w:rsid w:val="00FC054A"/>
    <w:rsid w:val="00FE5820"/>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2.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767</Words>
  <Characters>4546</Characters>
  <Application>Microsoft Office Word</Application>
  <DocSecurity>4</DocSecurity>
  <Lines>90</Lines>
  <Paragraphs>63</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Anna Jacklin</cp:lastModifiedBy>
  <cp:revision>2</cp:revision>
  <dcterms:created xsi:type="dcterms:W3CDTF">2025-12-03T14:48:00Z</dcterms:created>
  <dcterms:modified xsi:type="dcterms:W3CDTF">2025-12-03T14:48:00Z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