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23EE9" w14:textId="4DC51B53" w:rsidR="0009174C" w:rsidRPr="0009174C" w:rsidRDefault="006D28F2" w:rsidP="004602F8">
      <w:pPr>
        <w:jc w:val="center"/>
        <w:rPr>
          <w:rFonts w:ascii="Arial" w:hAnsi="Arial" w:cs="Arial"/>
          <w:b/>
          <w:sz w:val="28"/>
          <w:szCs w:val="28"/>
        </w:rPr>
      </w:pPr>
      <w:r w:rsidRPr="004602F8">
        <w:rPr>
          <w:rFonts w:ascii="Arial" w:hAnsi="Arial" w:cs="Arial"/>
          <w:b/>
          <w:sz w:val="44"/>
          <w:szCs w:val="44"/>
        </w:rPr>
        <w:t>GreenSquare</w:t>
      </w:r>
      <w:r w:rsidR="00842361">
        <w:rPr>
          <w:rFonts w:ascii="Arial" w:hAnsi="Arial" w:cs="Arial"/>
          <w:b/>
          <w:sz w:val="44"/>
          <w:szCs w:val="44"/>
        </w:rPr>
        <w:t>Accord</w:t>
      </w:r>
      <w:r w:rsidRPr="004602F8">
        <w:rPr>
          <w:rFonts w:ascii="Arial" w:hAnsi="Arial" w:cs="Arial"/>
          <w:b/>
          <w:sz w:val="44"/>
          <w:szCs w:val="44"/>
        </w:rPr>
        <w:t xml:space="preserve"> Job Description</w:t>
      </w:r>
      <w:r w:rsidR="0009174C">
        <w:rPr>
          <w:rFonts w:ascii="Arial" w:hAnsi="Arial" w:cs="Arial"/>
          <w:b/>
          <w:sz w:val="44"/>
          <w:szCs w:val="44"/>
        </w:rPr>
        <w:br/>
      </w:r>
    </w:p>
    <w:tbl>
      <w:tblPr>
        <w:tblW w:w="11170" w:type="dxa"/>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ayout w:type="fixed"/>
        <w:tblLook w:val="01E0" w:firstRow="1" w:lastRow="1" w:firstColumn="1" w:lastColumn="1" w:noHBand="0" w:noVBand="0"/>
      </w:tblPr>
      <w:tblGrid>
        <w:gridCol w:w="2665"/>
        <w:gridCol w:w="1018"/>
        <w:gridCol w:w="3093"/>
        <w:gridCol w:w="1996"/>
        <w:gridCol w:w="2398"/>
      </w:tblGrid>
      <w:tr w:rsidR="001A2ECE" w:rsidRPr="004602F8" w14:paraId="3B15F154" w14:textId="77777777" w:rsidTr="570ED6C7">
        <w:trPr>
          <w:trHeight w:val="348"/>
        </w:trPr>
        <w:tc>
          <w:tcPr>
            <w:tcW w:w="2665" w:type="dxa"/>
            <w:tcBorders>
              <w:top w:val="single" w:sz="4" w:space="0" w:color="auto"/>
              <w:left w:val="single" w:sz="4" w:space="0" w:color="auto"/>
              <w:bottom w:val="single" w:sz="4" w:space="0" w:color="auto"/>
              <w:right w:val="single" w:sz="4" w:space="0" w:color="auto"/>
            </w:tcBorders>
            <w:shd w:val="clear" w:color="auto" w:fill="009999"/>
          </w:tcPr>
          <w:p w14:paraId="296D2267" w14:textId="6F1996A3" w:rsidR="001A2ECE" w:rsidRPr="004602F8" w:rsidRDefault="001A2ECE" w:rsidP="7B926E6A">
            <w:pPr>
              <w:rPr>
                <w:rFonts w:ascii="Arial" w:hAnsi="Arial" w:cs="Arial"/>
                <w:b/>
                <w:bCs/>
                <w:sz w:val="28"/>
                <w:szCs w:val="28"/>
              </w:rPr>
            </w:pPr>
            <w:r w:rsidRPr="7B926E6A">
              <w:rPr>
                <w:rFonts w:ascii="Arial" w:hAnsi="Arial" w:cs="Arial"/>
                <w:b/>
                <w:bCs/>
                <w:sz w:val="28"/>
                <w:szCs w:val="28"/>
              </w:rPr>
              <w:t>Job Title</w:t>
            </w:r>
          </w:p>
        </w:tc>
        <w:tc>
          <w:tcPr>
            <w:tcW w:w="411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ACD9971" w14:textId="36ADA458" w:rsidR="001A2ECE" w:rsidRPr="004602F8" w:rsidRDefault="005510FC" w:rsidP="661F9014">
            <w:pPr>
              <w:rPr>
                <w:rFonts w:ascii="Arial" w:hAnsi="Arial" w:cs="Arial"/>
              </w:rPr>
            </w:pPr>
            <w:r>
              <w:rPr>
                <w:rFonts w:ascii="Arial" w:hAnsi="Arial" w:cs="Arial"/>
              </w:rPr>
              <w:t xml:space="preserve">People </w:t>
            </w:r>
            <w:r w:rsidR="00056376">
              <w:rPr>
                <w:rFonts w:ascii="Arial" w:hAnsi="Arial" w:cs="Arial"/>
              </w:rPr>
              <w:t>Services</w:t>
            </w:r>
            <w:r w:rsidR="00A16283">
              <w:rPr>
                <w:rFonts w:ascii="Arial" w:hAnsi="Arial" w:cs="Arial"/>
              </w:rPr>
              <w:t xml:space="preserve"> </w:t>
            </w:r>
            <w:r w:rsidR="000A7232">
              <w:rPr>
                <w:rFonts w:ascii="Arial" w:hAnsi="Arial" w:cs="Arial"/>
              </w:rPr>
              <w:t>Administrator</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1C845D98" w14:textId="77777777" w:rsidR="001A2ECE" w:rsidRPr="004602F8" w:rsidRDefault="001A2ECE" w:rsidP="001A2ECE">
            <w:pPr>
              <w:rPr>
                <w:rFonts w:ascii="Arial" w:hAnsi="Arial" w:cs="Arial"/>
                <w:b/>
                <w:sz w:val="28"/>
                <w:szCs w:val="28"/>
              </w:rPr>
            </w:pPr>
            <w:r w:rsidRPr="004602F8">
              <w:rPr>
                <w:rFonts w:ascii="Arial" w:hAnsi="Arial" w:cs="Arial"/>
                <w:b/>
                <w:sz w:val="28"/>
                <w:szCs w:val="28"/>
              </w:rPr>
              <w:t>Location</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5D6E9301" w14:textId="77777777" w:rsidR="001A2ECE" w:rsidRDefault="00F935D2" w:rsidP="00EE4C74">
            <w:pPr>
              <w:rPr>
                <w:rFonts w:ascii="Arial" w:hAnsi="Arial" w:cs="Arial"/>
              </w:rPr>
            </w:pPr>
            <w:r>
              <w:rPr>
                <w:rFonts w:ascii="Arial" w:hAnsi="Arial" w:cs="Arial"/>
              </w:rPr>
              <w:t>Brindley Place (with hybrid working)</w:t>
            </w:r>
          </w:p>
          <w:p w14:paraId="1D074605" w14:textId="3B2130D5" w:rsidR="00F935D2" w:rsidRPr="004602F8" w:rsidRDefault="00F935D2" w:rsidP="00EE4C74">
            <w:pPr>
              <w:rPr>
                <w:rFonts w:ascii="Arial" w:hAnsi="Arial" w:cs="Arial"/>
              </w:rPr>
            </w:pPr>
          </w:p>
        </w:tc>
      </w:tr>
      <w:tr w:rsidR="001A2ECE" w:rsidRPr="004602F8" w14:paraId="0C2A72E6" w14:textId="77777777" w:rsidTr="570ED6C7">
        <w:tc>
          <w:tcPr>
            <w:tcW w:w="2665" w:type="dxa"/>
            <w:tcBorders>
              <w:top w:val="single" w:sz="4" w:space="0" w:color="auto"/>
              <w:left w:val="single" w:sz="4" w:space="0" w:color="auto"/>
              <w:bottom w:val="single" w:sz="4" w:space="0" w:color="auto"/>
              <w:right w:val="single" w:sz="4" w:space="0" w:color="auto"/>
            </w:tcBorders>
            <w:shd w:val="clear" w:color="auto" w:fill="009999"/>
          </w:tcPr>
          <w:p w14:paraId="53D7F03E" w14:textId="10D371F5" w:rsidR="001A2ECE" w:rsidRPr="004602F8" w:rsidRDefault="00E50CD1" w:rsidP="001A2ECE">
            <w:pPr>
              <w:rPr>
                <w:rFonts w:ascii="Arial" w:hAnsi="Arial" w:cs="Arial"/>
                <w:b/>
                <w:sz w:val="28"/>
                <w:szCs w:val="28"/>
              </w:rPr>
            </w:pPr>
            <w:r>
              <w:rPr>
                <w:rFonts w:ascii="Arial" w:hAnsi="Arial" w:cs="Arial"/>
                <w:b/>
                <w:sz w:val="28"/>
                <w:szCs w:val="28"/>
              </w:rPr>
              <w:t>Directorate</w:t>
            </w:r>
          </w:p>
        </w:tc>
        <w:tc>
          <w:tcPr>
            <w:tcW w:w="8505"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0C394576" w14:textId="19367A31" w:rsidR="001A2ECE" w:rsidRPr="004602F8" w:rsidRDefault="00CD689C" w:rsidP="001A2ECE">
            <w:pPr>
              <w:rPr>
                <w:rFonts w:ascii="Arial" w:hAnsi="Arial" w:cs="Arial"/>
              </w:rPr>
            </w:pPr>
            <w:r>
              <w:rPr>
                <w:rFonts w:ascii="Arial" w:hAnsi="Arial" w:cs="Arial"/>
              </w:rPr>
              <w:t>Corporate Resources</w:t>
            </w:r>
          </w:p>
        </w:tc>
      </w:tr>
      <w:tr w:rsidR="001A2ECE" w:rsidRPr="004602F8" w14:paraId="60781EB1" w14:textId="77777777" w:rsidTr="570ED6C7">
        <w:tc>
          <w:tcPr>
            <w:tcW w:w="2665" w:type="dxa"/>
            <w:tcBorders>
              <w:top w:val="single" w:sz="4" w:space="0" w:color="auto"/>
              <w:left w:val="single" w:sz="4" w:space="0" w:color="auto"/>
              <w:right w:val="single" w:sz="4" w:space="0" w:color="auto"/>
            </w:tcBorders>
            <w:shd w:val="clear" w:color="auto" w:fill="009999"/>
          </w:tcPr>
          <w:p w14:paraId="5386896A" w14:textId="32A7F106" w:rsidR="001A2ECE" w:rsidRPr="004602F8" w:rsidRDefault="00E50CD1" w:rsidP="001A2ECE">
            <w:pPr>
              <w:rPr>
                <w:rFonts w:ascii="Arial" w:hAnsi="Arial" w:cs="Arial"/>
                <w:b/>
                <w:sz w:val="28"/>
                <w:szCs w:val="28"/>
              </w:rPr>
            </w:pPr>
            <w:r>
              <w:rPr>
                <w:rFonts w:ascii="Arial" w:hAnsi="Arial" w:cs="Arial"/>
                <w:b/>
                <w:sz w:val="28"/>
                <w:szCs w:val="28"/>
              </w:rPr>
              <w:t>Department</w:t>
            </w:r>
          </w:p>
        </w:tc>
        <w:tc>
          <w:tcPr>
            <w:tcW w:w="4111" w:type="dxa"/>
            <w:gridSpan w:val="2"/>
            <w:tcBorders>
              <w:top w:val="single" w:sz="4" w:space="0" w:color="auto"/>
              <w:left w:val="single" w:sz="4" w:space="0" w:color="auto"/>
              <w:right w:val="single" w:sz="4" w:space="0" w:color="auto"/>
            </w:tcBorders>
            <w:shd w:val="clear" w:color="auto" w:fill="FFFFFF" w:themeFill="background1"/>
          </w:tcPr>
          <w:p w14:paraId="5ADC5B1A" w14:textId="10E7FE2D" w:rsidR="001A2ECE" w:rsidRPr="004602F8" w:rsidRDefault="00F935D2" w:rsidP="001A2ECE">
            <w:pPr>
              <w:rPr>
                <w:rFonts w:ascii="Arial" w:hAnsi="Arial" w:cs="Arial"/>
              </w:rPr>
            </w:pPr>
            <w:r>
              <w:rPr>
                <w:rFonts w:ascii="Arial" w:hAnsi="Arial" w:cs="Arial"/>
              </w:rPr>
              <w:t>People</w:t>
            </w:r>
            <w:r w:rsidR="00C12EF7">
              <w:rPr>
                <w:rFonts w:ascii="Arial" w:hAnsi="Arial" w:cs="Arial"/>
              </w:rPr>
              <w:t xml:space="preserve"> </w:t>
            </w:r>
            <w:r w:rsidR="00CD689C">
              <w:rPr>
                <w:rFonts w:ascii="Arial" w:hAnsi="Arial" w:cs="Arial"/>
              </w:rPr>
              <w:t>and Culture</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529FD57A" w14:textId="77777777" w:rsidR="001A2ECE" w:rsidRPr="004602F8" w:rsidRDefault="001A2ECE" w:rsidP="001A2ECE">
            <w:pPr>
              <w:rPr>
                <w:rFonts w:ascii="Arial" w:hAnsi="Arial" w:cs="Arial"/>
                <w:b/>
                <w:sz w:val="28"/>
                <w:szCs w:val="28"/>
              </w:rPr>
            </w:pPr>
            <w:r w:rsidRPr="004602F8">
              <w:rPr>
                <w:rFonts w:ascii="Arial" w:hAnsi="Arial" w:cs="Arial"/>
                <w:b/>
                <w:sz w:val="28"/>
                <w:szCs w:val="28"/>
              </w:rPr>
              <w:t>Date updated</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58CD8BC6" w14:textId="4084AB01" w:rsidR="001A2ECE" w:rsidRPr="004602F8" w:rsidRDefault="005F1047" w:rsidP="001A2ECE">
            <w:pPr>
              <w:rPr>
                <w:rFonts w:ascii="Arial" w:hAnsi="Arial" w:cs="Arial"/>
              </w:rPr>
            </w:pPr>
            <w:r>
              <w:rPr>
                <w:rFonts w:ascii="Arial" w:hAnsi="Arial" w:cs="Arial"/>
              </w:rPr>
              <w:t>October</w:t>
            </w:r>
            <w:r w:rsidR="00F935D2">
              <w:rPr>
                <w:rFonts w:ascii="Arial" w:hAnsi="Arial" w:cs="Arial"/>
              </w:rPr>
              <w:t xml:space="preserve"> 2025</w:t>
            </w:r>
          </w:p>
        </w:tc>
      </w:tr>
      <w:tr w:rsidR="001A2ECE" w:rsidRPr="004602F8" w14:paraId="3691EB54" w14:textId="77777777" w:rsidTr="570ED6C7">
        <w:tc>
          <w:tcPr>
            <w:tcW w:w="2665" w:type="dxa"/>
            <w:tcBorders>
              <w:left w:val="single" w:sz="4" w:space="0" w:color="auto"/>
              <w:bottom w:val="single" w:sz="4" w:space="0" w:color="auto"/>
              <w:right w:val="single" w:sz="4" w:space="0" w:color="auto"/>
            </w:tcBorders>
            <w:shd w:val="clear" w:color="auto" w:fill="009999"/>
          </w:tcPr>
          <w:p w14:paraId="7B3E5E7D" w14:textId="4DD8EA5C" w:rsidR="001A2ECE" w:rsidRPr="004602F8" w:rsidRDefault="001A2ECE" w:rsidP="001A2ECE">
            <w:pPr>
              <w:rPr>
                <w:rFonts w:ascii="Arial" w:hAnsi="Arial" w:cs="Arial"/>
              </w:rPr>
            </w:pPr>
            <w:r w:rsidRPr="004602F8">
              <w:rPr>
                <w:rFonts w:ascii="Arial" w:hAnsi="Arial" w:cs="Arial"/>
                <w:b/>
                <w:sz w:val="28"/>
                <w:szCs w:val="28"/>
              </w:rPr>
              <w:t xml:space="preserve">Job Family </w:t>
            </w:r>
          </w:p>
        </w:tc>
        <w:tc>
          <w:tcPr>
            <w:tcW w:w="4111" w:type="dxa"/>
            <w:gridSpan w:val="2"/>
            <w:tcBorders>
              <w:left w:val="single" w:sz="4" w:space="0" w:color="auto"/>
              <w:bottom w:val="single" w:sz="4" w:space="0" w:color="auto"/>
              <w:right w:val="single" w:sz="4" w:space="0" w:color="auto"/>
            </w:tcBorders>
            <w:shd w:val="clear" w:color="auto" w:fill="FFFFFF" w:themeFill="background1"/>
          </w:tcPr>
          <w:p w14:paraId="14C16C13" w14:textId="0BCE068A" w:rsidR="001A2ECE" w:rsidRPr="004602F8" w:rsidRDefault="00F935D2" w:rsidP="001A2ECE">
            <w:pPr>
              <w:rPr>
                <w:rFonts w:ascii="Arial" w:hAnsi="Arial" w:cs="Arial"/>
              </w:rPr>
            </w:pPr>
            <w:r>
              <w:rPr>
                <w:rFonts w:ascii="Arial" w:hAnsi="Arial" w:cs="Arial"/>
              </w:rPr>
              <w:t>Professional Services</w:t>
            </w:r>
            <w:r w:rsidR="00C12EF7">
              <w:rPr>
                <w:rFonts w:ascii="Arial" w:hAnsi="Arial" w:cs="Arial"/>
              </w:rPr>
              <w:t xml:space="preserve"> </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5B5BE2E7" w14:textId="5D0A7B07" w:rsidR="001A2ECE" w:rsidRPr="004602F8" w:rsidRDefault="00E50CD1" w:rsidP="001A2ECE">
            <w:pPr>
              <w:rPr>
                <w:rFonts w:ascii="Arial" w:hAnsi="Arial" w:cs="Arial"/>
                <w:b/>
                <w:sz w:val="28"/>
                <w:szCs w:val="28"/>
              </w:rPr>
            </w:pPr>
            <w:r>
              <w:rPr>
                <w:rFonts w:ascii="Arial" w:hAnsi="Arial" w:cs="Arial"/>
                <w:b/>
                <w:sz w:val="28"/>
                <w:szCs w:val="28"/>
              </w:rPr>
              <w:t>Grade</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6F1C9520" w14:textId="19E98664" w:rsidR="001A2ECE" w:rsidRPr="00BA4CA1" w:rsidRDefault="001A2ECE" w:rsidP="001A2ECE">
            <w:pPr>
              <w:rPr>
                <w:rFonts w:ascii="Arial" w:hAnsi="Arial" w:cs="Arial"/>
                <w:b/>
              </w:rPr>
            </w:pPr>
          </w:p>
        </w:tc>
      </w:tr>
      <w:tr w:rsidR="001A2ECE" w:rsidRPr="004602F8" w14:paraId="22EE9D63" w14:textId="77777777" w:rsidTr="7B926E6A">
        <w:trPr>
          <w:trHeight w:val="349"/>
        </w:trPr>
        <w:tc>
          <w:tcPr>
            <w:tcW w:w="11170" w:type="dxa"/>
            <w:gridSpan w:val="5"/>
            <w:tcBorders>
              <w:top w:val="single" w:sz="4" w:space="0" w:color="auto"/>
              <w:left w:val="single" w:sz="4" w:space="0" w:color="auto"/>
              <w:bottom w:val="single" w:sz="4" w:space="0" w:color="auto"/>
              <w:right w:val="single" w:sz="4" w:space="0" w:color="auto"/>
            </w:tcBorders>
            <w:shd w:val="clear" w:color="auto" w:fill="009999"/>
          </w:tcPr>
          <w:p w14:paraId="16FDD55A" w14:textId="7DBD4D33" w:rsidR="001A2ECE" w:rsidRPr="004602F8" w:rsidRDefault="00573CB9" w:rsidP="001A2ECE">
            <w:pPr>
              <w:rPr>
                <w:rFonts w:ascii="Arial" w:hAnsi="Arial" w:cs="Arial"/>
                <w:b/>
                <w:sz w:val="28"/>
                <w:szCs w:val="28"/>
              </w:rPr>
            </w:pPr>
            <w:r w:rsidRPr="004602F8">
              <w:rPr>
                <w:rFonts w:ascii="Arial" w:hAnsi="Arial" w:cs="Arial"/>
                <w:b/>
                <w:sz w:val="28"/>
                <w:szCs w:val="28"/>
              </w:rPr>
              <w:t>Organisational Structure</w:t>
            </w:r>
          </w:p>
        </w:tc>
      </w:tr>
      <w:tr w:rsidR="001A2ECE" w:rsidRPr="004602F8" w14:paraId="45254EB8" w14:textId="77777777" w:rsidTr="7B926E6A">
        <w:tc>
          <w:tcPr>
            <w:tcW w:w="1117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10222B9F" w14:textId="0769255F" w:rsidR="00F935D2" w:rsidRDefault="00F935D2" w:rsidP="008C4936">
            <w:pPr>
              <w:pStyle w:val="ListParagraph"/>
              <w:numPr>
                <w:ilvl w:val="0"/>
                <w:numId w:val="3"/>
              </w:numPr>
              <w:ind w:left="360"/>
              <w:rPr>
                <w:rFonts w:ascii="Arial" w:hAnsi="Arial" w:cs="Arial"/>
              </w:rPr>
            </w:pPr>
            <w:r w:rsidRPr="004602F8">
              <w:rPr>
                <w:rFonts w:ascii="Arial" w:hAnsi="Arial" w:cs="Arial"/>
              </w:rPr>
              <w:t>Reports to:</w:t>
            </w:r>
            <w:r>
              <w:rPr>
                <w:rFonts w:ascii="Arial" w:hAnsi="Arial" w:cs="Arial"/>
              </w:rPr>
              <w:t xml:space="preserve"> </w:t>
            </w:r>
            <w:r w:rsidR="009F552F">
              <w:rPr>
                <w:rFonts w:ascii="Arial" w:hAnsi="Arial" w:cs="Arial"/>
              </w:rPr>
              <w:t>People</w:t>
            </w:r>
            <w:r w:rsidR="005F40B5">
              <w:rPr>
                <w:rFonts w:ascii="Arial" w:hAnsi="Arial" w:cs="Arial"/>
              </w:rPr>
              <w:t xml:space="preserve"> Services</w:t>
            </w:r>
            <w:r>
              <w:rPr>
                <w:rFonts w:ascii="Arial" w:hAnsi="Arial" w:cs="Arial"/>
              </w:rPr>
              <w:t xml:space="preserve"> Manager</w:t>
            </w:r>
          </w:p>
          <w:p w14:paraId="67CCCF9B" w14:textId="77777777" w:rsidR="00F935D2" w:rsidRDefault="00F935D2" w:rsidP="008C4936">
            <w:pPr>
              <w:pStyle w:val="ListParagraph"/>
              <w:numPr>
                <w:ilvl w:val="0"/>
                <w:numId w:val="3"/>
              </w:numPr>
              <w:ind w:left="360"/>
              <w:rPr>
                <w:rFonts w:ascii="Arial" w:hAnsi="Arial" w:cs="Arial"/>
              </w:rPr>
            </w:pPr>
            <w:r>
              <w:rPr>
                <w:rFonts w:ascii="Arial" w:hAnsi="Arial" w:cs="Arial"/>
              </w:rPr>
              <w:t>Direct reports: N/a</w:t>
            </w:r>
          </w:p>
          <w:p w14:paraId="141477D3" w14:textId="2F36B1E0" w:rsidR="00B95E62" w:rsidRDefault="00F935D2" w:rsidP="008C4936">
            <w:pPr>
              <w:pStyle w:val="ListParagraph"/>
              <w:numPr>
                <w:ilvl w:val="0"/>
                <w:numId w:val="3"/>
              </w:numPr>
              <w:ind w:left="360"/>
              <w:rPr>
                <w:rFonts w:ascii="Arial" w:hAnsi="Arial" w:cs="Arial"/>
              </w:rPr>
            </w:pPr>
            <w:r w:rsidRPr="00F935D2">
              <w:rPr>
                <w:rFonts w:ascii="Arial" w:hAnsi="Arial" w:cs="Arial"/>
              </w:rPr>
              <w:t xml:space="preserve">Any functional reporting relationship job titles outside this: </w:t>
            </w:r>
            <w:r w:rsidR="002D0696">
              <w:rPr>
                <w:rFonts w:ascii="Arial" w:hAnsi="Arial" w:cs="Arial"/>
              </w:rPr>
              <w:t>People</w:t>
            </w:r>
            <w:r>
              <w:rPr>
                <w:rFonts w:ascii="Arial" w:hAnsi="Arial" w:cs="Arial"/>
              </w:rPr>
              <w:t xml:space="preserve"> Partners, </w:t>
            </w:r>
            <w:r w:rsidRPr="00F935D2">
              <w:rPr>
                <w:rFonts w:ascii="Arial" w:hAnsi="Arial" w:cs="Arial"/>
              </w:rPr>
              <w:t xml:space="preserve">People </w:t>
            </w:r>
            <w:r w:rsidR="00056376">
              <w:rPr>
                <w:rFonts w:ascii="Arial" w:hAnsi="Arial" w:cs="Arial"/>
              </w:rPr>
              <w:t>and culture</w:t>
            </w:r>
            <w:r w:rsidRPr="00F935D2">
              <w:rPr>
                <w:rFonts w:ascii="Arial" w:hAnsi="Arial" w:cs="Arial"/>
              </w:rPr>
              <w:t xml:space="preserve"> </w:t>
            </w:r>
            <w:r>
              <w:rPr>
                <w:rFonts w:ascii="Arial" w:hAnsi="Arial" w:cs="Arial"/>
              </w:rPr>
              <w:t>t</w:t>
            </w:r>
            <w:r w:rsidRPr="00F935D2">
              <w:rPr>
                <w:rFonts w:ascii="Arial" w:hAnsi="Arial" w:cs="Arial"/>
              </w:rPr>
              <w:t xml:space="preserve">eam, Payroll </w:t>
            </w:r>
            <w:r>
              <w:rPr>
                <w:rFonts w:ascii="Arial" w:hAnsi="Arial" w:cs="Arial"/>
              </w:rPr>
              <w:t>t</w:t>
            </w:r>
            <w:r w:rsidRPr="00F935D2">
              <w:rPr>
                <w:rFonts w:ascii="Arial" w:hAnsi="Arial" w:cs="Arial"/>
              </w:rPr>
              <w:t xml:space="preserve">eam and key internal stakeholders </w:t>
            </w:r>
          </w:p>
          <w:p w14:paraId="57D9447D" w14:textId="04D2AA1B" w:rsidR="00F935D2" w:rsidRPr="00F935D2" w:rsidRDefault="00F935D2" w:rsidP="00F935D2">
            <w:pPr>
              <w:pStyle w:val="ListParagraph"/>
              <w:ind w:left="360"/>
              <w:rPr>
                <w:rFonts w:ascii="Arial" w:hAnsi="Arial" w:cs="Arial"/>
              </w:rPr>
            </w:pPr>
          </w:p>
        </w:tc>
      </w:tr>
      <w:tr w:rsidR="001A2ECE" w:rsidRPr="004602F8" w14:paraId="1AE5E2FB" w14:textId="77777777" w:rsidTr="7B926E6A">
        <w:tblPrEx>
          <w:shd w:val="clear" w:color="auto" w:fill="auto"/>
        </w:tblPrEx>
        <w:tc>
          <w:tcPr>
            <w:tcW w:w="11170" w:type="dxa"/>
            <w:gridSpan w:val="5"/>
            <w:tcBorders>
              <w:top w:val="single" w:sz="4" w:space="0" w:color="auto"/>
              <w:left w:val="single" w:sz="4" w:space="0" w:color="auto"/>
              <w:bottom w:val="single" w:sz="4" w:space="0" w:color="auto"/>
              <w:right w:val="single" w:sz="4" w:space="0" w:color="auto"/>
            </w:tcBorders>
            <w:shd w:val="clear" w:color="auto" w:fill="009999"/>
          </w:tcPr>
          <w:p w14:paraId="5CC8B573" w14:textId="78462011" w:rsidR="001A2ECE" w:rsidRPr="004602F8" w:rsidRDefault="001A2ECE" w:rsidP="001A2ECE">
            <w:pPr>
              <w:rPr>
                <w:rFonts w:ascii="Arial" w:hAnsi="Arial" w:cs="Arial"/>
                <w:b/>
                <w:sz w:val="28"/>
                <w:szCs w:val="28"/>
              </w:rPr>
            </w:pPr>
            <w:r w:rsidRPr="004602F8">
              <w:rPr>
                <w:rFonts w:ascii="Arial" w:hAnsi="Arial" w:cs="Arial"/>
                <w:b/>
                <w:sz w:val="28"/>
                <w:szCs w:val="28"/>
              </w:rPr>
              <w:t xml:space="preserve">Role </w:t>
            </w:r>
            <w:r w:rsidR="00446EC6">
              <w:rPr>
                <w:rFonts w:ascii="Arial" w:hAnsi="Arial" w:cs="Arial"/>
                <w:b/>
                <w:sz w:val="28"/>
                <w:szCs w:val="28"/>
              </w:rPr>
              <w:t>Purpose</w:t>
            </w:r>
          </w:p>
        </w:tc>
      </w:tr>
      <w:tr w:rsidR="00E166CA" w:rsidRPr="004602F8" w14:paraId="32DC8A07" w14:textId="77777777" w:rsidTr="7B926E6A">
        <w:tblPrEx>
          <w:shd w:val="clear" w:color="auto" w:fill="auto"/>
        </w:tblPrEx>
        <w:tc>
          <w:tcPr>
            <w:tcW w:w="1117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052C542D" w14:textId="77777777" w:rsidR="00042A5A" w:rsidRDefault="00042A5A" w:rsidP="00F935D2">
            <w:pPr>
              <w:jc w:val="both"/>
              <w:rPr>
                <w:rFonts w:ascii="Arial" w:hAnsi="Arial" w:cs="Arial"/>
              </w:rPr>
            </w:pPr>
          </w:p>
          <w:p w14:paraId="0721C7A9" w14:textId="77777777" w:rsidR="0057779A" w:rsidRDefault="0057779A" w:rsidP="0057779A">
            <w:pPr>
              <w:jc w:val="both"/>
              <w:rPr>
                <w:rFonts w:ascii="Tahoma" w:hAnsi="Tahoma" w:cs="Tahoma"/>
              </w:rPr>
            </w:pPr>
            <w:r>
              <w:rPr>
                <w:rFonts w:ascii="Tahoma" w:hAnsi="Tahoma" w:cs="Tahoma"/>
              </w:rPr>
              <w:t xml:space="preserve">The HR Administrator plays a vital role within the People Operations team, acting as a first point of contact for HR-related queries from colleagues and managers.  This role ensures the smooth and accurate processing of colleague lifecycle transactions, including contractual changes, payroll updates and other routine HR tasks.  </w:t>
            </w:r>
          </w:p>
          <w:p w14:paraId="35F5559E" w14:textId="77777777" w:rsidR="0057779A" w:rsidRDefault="0057779A" w:rsidP="0057779A">
            <w:pPr>
              <w:jc w:val="both"/>
              <w:rPr>
                <w:rFonts w:ascii="Tahoma" w:hAnsi="Tahoma" w:cs="Tahoma"/>
              </w:rPr>
            </w:pPr>
          </w:p>
          <w:p w14:paraId="1FE26338" w14:textId="77777777" w:rsidR="0057779A" w:rsidRPr="00CE45E6" w:rsidRDefault="0057779A" w:rsidP="0057779A">
            <w:pPr>
              <w:jc w:val="both"/>
              <w:rPr>
                <w:rFonts w:ascii="Tahoma" w:hAnsi="Tahoma" w:cs="Tahoma"/>
              </w:rPr>
            </w:pPr>
            <w:r>
              <w:rPr>
                <w:rFonts w:ascii="Tahoma" w:hAnsi="Tahoma" w:cs="Tahoma"/>
              </w:rPr>
              <w:t>By delivering timely and efficient administrative support, the HR Administrator helps maintain data integrity, supports compliance, and contributes to a positive colleague experience across the organisation.</w:t>
            </w:r>
          </w:p>
          <w:p w14:paraId="5BFA780E" w14:textId="77777777" w:rsidR="00E166CA" w:rsidRPr="004602F8" w:rsidRDefault="00E166CA" w:rsidP="007E63CD">
            <w:pPr>
              <w:jc w:val="both"/>
              <w:rPr>
                <w:rFonts w:ascii="Arial" w:hAnsi="Arial" w:cs="Arial"/>
                <w:b/>
                <w:sz w:val="28"/>
                <w:szCs w:val="28"/>
              </w:rPr>
            </w:pPr>
          </w:p>
        </w:tc>
      </w:tr>
      <w:tr w:rsidR="00D1121C" w:rsidRPr="004602F8" w14:paraId="632DB9A6" w14:textId="77777777" w:rsidTr="00D1121C">
        <w:tblPrEx>
          <w:shd w:val="clear" w:color="auto" w:fill="auto"/>
        </w:tblPrEx>
        <w:tc>
          <w:tcPr>
            <w:tcW w:w="11170" w:type="dxa"/>
            <w:gridSpan w:val="5"/>
            <w:tcBorders>
              <w:top w:val="single" w:sz="4" w:space="0" w:color="auto"/>
              <w:left w:val="single" w:sz="4" w:space="0" w:color="auto"/>
              <w:bottom w:val="single" w:sz="4" w:space="0" w:color="auto"/>
              <w:right w:val="single" w:sz="4" w:space="0" w:color="auto"/>
            </w:tcBorders>
            <w:shd w:val="clear" w:color="auto" w:fill="009999"/>
          </w:tcPr>
          <w:p w14:paraId="7ADF4A2E" w14:textId="0F64D031" w:rsidR="00D1121C" w:rsidRDefault="00D1121C" w:rsidP="00D1121C">
            <w:pPr>
              <w:jc w:val="both"/>
              <w:rPr>
                <w:rFonts w:ascii="Arial" w:hAnsi="Arial" w:cs="Arial"/>
              </w:rPr>
            </w:pPr>
            <w:r w:rsidRPr="004602F8">
              <w:rPr>
                <w:rFonts w:ascii="Arial" w:hAnsi="Arial" w:cs="Arial"/>
                <w:b/>
                <w:sz w:val="28"/>
                <w:szCs w:val="28"/>
              </w:rPr>
              <w:t xml:space="preserve">Role </w:t>
            </w:r>
            <w:r>
              <w:rPr>
                <w:rFonts w:ascii="Arial" w:hAnsi="Arial" w:cs="Arial"/>
                <w:b/>
                <w:sz w:val="28"/>
                <w:szCs w:val="28"/>
              </w:rPr>
              <w:t>Context</w:t>
            </w:r>
          </w:p>
        </w:tc>
      </w:tr>
      <w:tr w:rsidR="00884F57" w:rsidRPr="004602F8" w14:paraId="09204E37" w14:textId="77777777" w:rsidTr="7B926E6A">
        <w:tblPrEx>
          <w:shd w:val="clear" w:color="auto" w:fill="auto"/>
        </w:tblPrEx>
        <w:tc>
          <w:tcPr>
            <w:tcW w:w="1117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66832320" w14:textId="77777777" w:rsidR="00884F57" w:rsidRPr="00140E2C" w:rsidRDefault="00884F57" w:rsidP="00884F57">
            <w:pPr>
              <w:rPr>
                <w:rFonts w:ascii="Arial" w:hAnsi="Arial" w:cs="Arial"/>
              </w:rPr>
            </w:pPr>
          </w:p>
          <w:p w14:paraId="4FE77EA1" w14:textId="77777777" w:rsidR="00884F57" w:rsidRDefault="00884F57" w:rsidP="00884F57">
            <w:pPr>
              <w:jc w:val="both"/>
              <w:rPr>
                <w:rFonts w:ascii="Arial" w:hAnsi="Arial" w:cs="Arial"/>
              </w:rPr>
            </w:pPr>
            <w:r>
              <w:rPr>
                <w:rFonts w:ascii="Arial" w:hAnsi="Arial" w:cs="Arial"/>
              </w:rPr>
              <w:t>This role is part of t</w:t>
            </w:r>
            <w:r w:rsidRPr="00140E2C">
              <w:rPr>
                <w:rFonts w:ascii="Arial" w:hAnsi="Arial" w:cs="Arial"/>
              </w:rPr>
              <w:t xml:space="preserve">he </w:t>
            </w:r>
            <w:r>
              <w:rPr>
                <w:rFonts w:ascii="Arial" w:hAnsi="Arial" w:cs="Arial"/>
              </w:rPr>
              <w:t xml:space="preserve">People and Culture </w:t>
            </w:r>
            <w:r w:rsidRPr="00140E2C">
              <w:rPr>
                <w:rFonts w:ascii="Arial" w:hAnsi="Arial" w:cs="Arial"/>
              </w:rPr>
              <w:t>team</w:t>
            </w:r>
            <w:r>
              <w:rPr>
                <w:rFonts w:ascii="Arial" w:hAnsi="Arial" w:cs="Arial"/>
              </w:rPr>
              <w:t xml:space="preserve"> at </w:t>
            </w:r>
            <w:proofErr w:type="spellStart"/>
            <w:r>
              <w:rPr>
                <w:rFonts w:ascii="Arial" w:hAnsi="Arial" w:cs="Arial"/>
              </w:rPr>
              <w:t>Greensquareaccord</w:t>
            </w:r>
            <w:proofErr w:type="spellEnd"/>
            <w:r>
              <w:rPr>
                <w:rFonts w:ascii="Arial" w:hAnsi="Arial" w:cs="Arial"/>
              </w:rPr>
              <w:t xml:space="preserve"> (GSA), responsible for processing colleague lifecycle activities including leavers, starters and changes to terms and conditions.  The team handles confidential colleague information and ensures all data is managed in line with the relevant policies and procedures, including GDPR.  </w:t>
            </w:r>
          </w:p>
          <w:p w14:paraId="7EF1D7ED" w14:textId="77777777" w:rsidR="00884F57" w:rsidRDefault="00884F57" w:rsidP="00884F57">
            <w:pPr>
              <w:rPr>
                <w:rFonts w:ascii="Arial" w:hAnsi="Arial" w:cs="Arial"/>
              </w:rPr>
            </w:pPr>
          </w:p>
          <w:p w14:paraId="1EF59F74" w14:textId="77777777" w:rsidR="00884F57" w:rsidRPr="00140E2C" w:rsidRDefault="00884F57" w:rsidP="00884F57">
            <w:pPr>
              <w:rPr>
                <w:rFonts w:ascii="Arial" w:hAnsi="Arial" w:cs="Arial"/>
              </w:rPr>
            </w:pPr>
            <w:r>
              <w:rPr>
                <w:rFonts w:ascii="Arial" w:hAnsi="Arial" w:cs="Arial"/>
              </w:rPr>
              <w:t>As a central point of contact for internal customers, the team experiences a high volume of queries and operates in a fast-paced environment with multiple deadlines. The HR Administrator must be able to manage competing priorities while maintaining accuracy and professionalism.</w:t>
            </w:r>
            <w:r w:rsidRPr="00140E2C">
              <w:rPr>
                <w:rFonts w:ascii="Arial" w:hAnsi="Arial" w:cs="Arial"/>
              </w:rPr>
              <w:t xml:space="preserve"> </w:t>
            </w:r>
          </w:p>
          <w:p w14:paraId="4FF2DE76" w14:textId="77777777" w:rsidR="00884F57" w:rsidRPr="00140E2C" w:rsidRDefault="00884F57" w:rsidP="00884F57">
            <w:pPr>
              <w:rPr>
                <w:rFonts w:ascii="Arial" w:hAnsi="Arial" w:cs="Arial"/>
              </w:rPr>
            </w:pPr>
          </w:p>
          <w:p w14:paraId="334D2CFC" w14:textId="77777777" w:rsidR="00884F57" w:rsidRPr="00140E2C" w:rsidRDefault="00884F57" w:rsidP="00884F57">
            <w:pPr>
              <w:rPr>
                <w:rFonts w:ascii="Arial" w:hAnsi="Arial" w:cs="Arial"/>
              </w:rPr>
            </w:pPr>
            <w:r w:rsidRPr="00140E2C">
              <w:rPr>
                <w:rFonts w:ascii="Arial" w:hAnsi="Arial" w:cs="Arial"/>
              </w:rPr>
              <w:t>The role would suit someone who is positive, calm</w:t>
            </w:r>
            <w:r>
              <w:rPr>
                <w:rFonts w:ascii="Arial" w:hAnsi="Arial" w:cs="Arial"/>
              </w:rPr>
              <w:t xml:space="preserve"> under pressure</w:t>
            </w:r>
            <w:r w:rsidRPr="00140E2C">
              <w:rPr>
                <w:rFonts w:ascii="Arial" w:hAnsi="Arial" w:cs="Arial"/>
              </w:rPr>
              <w:t xml:space="preserve">, </w:t>
            </w:r>
            <w:r>
              <w:rPr>
                <w:rFonts w:ascii="Arial" w:hAnsi="Arial" w:cs="Arial"/>
              </w:rPr>
              <w:t xml:space="preserve">and brings </w:t>
            </w:r>
            <w:r w:rsidRPr="00140E2C">
              <w:rPr>
                <w:rFonts w:ascii="Arial" w:hAnsi="Arial" w:cs="Arial"/>
              </w:rPr>
              <w:t>a common-sense approach</w:t>
            </w:r>
            <w:r>
              <w:rPr>
                <w:rFonts w:ascii="Arial" w:hAnsi="Arial" w:cs="Arial"/>
              </w:rPr>
              <w:t xml:space="preserve"> to their work.  Strong organisational skills and a commitment to delivering high-quality service are essential, along with a genuine</w:t>
            </w:r>
            <w:r w:rsidRPr="00140E2C">
              <w:rPr>
                <w:rFonts w:ascii="Arial" w:hAnsi="Arial" w:cs="Arial"/>
              </w:rPr>
              <w:t xml:space="preserve"> pride in doing a good job</w:t>
            </w:r>
            <w:r>
              <w:rPr>
                <w:rFonts w:ascii="Arial" w:hAnsi="Arial" w:cs="Arial"/>
              </w:rPr>
              <w:t>.</w:t>
            </w:r>
          </w:p>
          <w:p w14:paraId="32C38A67" w14:textId="77777777" w:rsidR="00884F57" w:rsidRPr="00140E2C" w:rsidRDefault="00884F57" w:rsidP="00884F57">
            <w:pPr>
              <w:rPr>
                <w:rFonts w:ascii="Arial" w:hAnsi="Arial" w:cs="Arial"/>
              </w:rPr>
            </w:pPr>
          </w:p>
          <w:p w14:paraId="3C8D05B2" w14:textId="77777777" w:rsidR="00884F57" w:rsidRDefault="00884F57" w:rsidP="00884F57">
            <w:pPr>
              <w:jc w:val="both"/>
              <w:rPr>
                <w:rFonts w:ascii="Arial" w:hAnsi="Arial" w:cs="Arial"/>
              </w:rPr>
            </w:pPr>
          </w:p>
        </w:tc>
      </w:tr>
      <w:tr w:rsidR="00884F57" w:rsidRPr="004602F8" w14:paraId="3960A1EF" w14:textId="77777777" w:rsidTr="7B926E6A">
        <w:tblPrEx>
          <w:shd w:val="clear" w:color="auto" w:fill="auto"/>
        </w:tblPrEx>
        <w:tc>
          <w:tcPr>
            <w:tcW w:w="11170" w:type="dxa"/>
            <w:gridSpan w:val="5"/>
            <w:tcBorders>
              <w:top w:val="single" w:sz="4" w:space="0" w:color="auto"/>
              <w:left w:val="single" w:sz="4" w:space="0" w:color="auto"/>
              <w:bottom w:val="single" w:sz="4" w:space="0" w:color="auto"/>
              <w:right w:val="single" w:sz="4" w:space="0" w:color="auto"/>
            </w:tcBorders>
            <w:shd w:val="clear" w:color="auto" w:fill="009999"/>
          </w:tcPr>
          <w:p w14:paraId="62CEFA2E" w14:textId="0F6BF5D6" w:rsidR="00884F57" w:rsidRPr="004602F8" w:rsidRDefault="00884F57" w:rsidP="00884F57">
            <w:pPr>
              <w:rPr>
                <w:rFonts w:ascii="Arial" w:hAnsi="Arial" w:cs="Arial"/>
                <w:b/>
                <w:sz w:val="28"/>
                <w:szCs w:val="28"/>
              </w:rPr>
            </w:pPr>
            <w:r w:rsidRPr="004602F8">
              <w:rPr>
                <w:rFonts w:ascii="Arial" w:hAnsi="Arial" w:cs="Arial"/>
                <w:b/>
                <w:sz w:val="28"/>
                <w:szCs w:val="28"/>
              </w:rPr>
              <w:t>Key Accountabilities</w:t>
            </w:r>
          </w:p>
        </w:tc>
      </w:tr>
      <w:tr w:rsidR="00884F57" w:rsidRPr="004602F8" w14:paraId="198C6B9C" w14:textId="77777777" w:rsidTr="570ED6C7">
        <w:tblPrEx>
          <w:shd w:val="clear" w:color="auto" w:fill="auto"/>
        </w:tblPrEx>
        <w:tc>
          <w:tcPr>
            <w:tcW w:w="11170" w:type="dxa"/>
            <w:gridSpan w:val="5"/>
            <w:tcBorders>
              <w:top w:val="single" w:sz="4" w:space="0" w:color="auto"/>
              <w:left w:val="single" w:sz="4" w:space="0" w:color="auto"/>
              <w:bottom w:val="single" w:sz="4" w:space="0" w:color="auto"/>
              <w:right w:val="single" w:sz="4" w:space="0" w:color="auto"/>
            </w:tcBorders>
          </w:tcPr>
          <w:p w14:paraId="39CFAF42" w14:textId="77777777" w:rsidR="00884F57" w:rsidRPr="00C9520A" w:rsidRDefault="00884F57" w:rsidP="00884F57">
            <w:pPr>
              <w:rPr>
                <w:rFonts w:ascii="Arial" w:hAnsi="Arial" w:cs="Arial"/>
              </w:rPr>
            </w:pPr>
          </w:p>
          <w:p w14:paraId="70F79084" w14:textId="3458669E" w:rsidR="00A743C9" w:rsidRDefault="003E03C6" w:rsidP="00884F57">
            <w:pPr>
              <w:numPr>
                <w:ilvl w:val="0"/>
                <w:numId w:val="16"/>
              </w:numPr>
              <w:tabs>
                <w:tab w:val="left" w:pos="828"/>
              </w:tabs>
              <w:ind w:right="98"/>
              <w:rPr>
                <w:rFonts w:ascii="Arial" w:hAnsi="Arial" w:cs="Arial"/>
                <w:color w:val="000000"/>
                <w:lang w:val="en"/>
              </w:rPr>
            </w:pPr>
            <w:r>
              <w:rPr>
                <w:rFonts w:ascii="Arial" w:hAnsi="Arial" w:cs="Arial"/>
                <w:color w:val="000000"/>
                <w:lang w:val="en"/>
              </w:rPr>
              <w:lastRenderedPageBreak/>
              <w:t xml:space="preserve">Act as the first point of contact for general People team queries, </w:t>
            </w:r>
            <w:r w:rsidR="00E468FE">
              <w:rPr>
                <w:rFonts w:ascii="Arial" w:hAnsi="Arial" w:cs="Arial"/>
                <w:color w:val="000000"/>
                <w:lang w:val="en"/>
              </w:rPr>
              <w:t>monitoring the HR inbox</w:t>
            </w:r>
            <w:r w:rsidR="00E3523F">
              <w:rPr>
                <w:rFonts w:ascii="Arial" w:hAnsi="Arial" w:cs="Arial"/>
                <w:color w:val="000000"/>
                <w:lang w:val="en"/>
              </w:rPr>
              <w:t xml:space="preserve"> and </w:t>
            </w:r>
            <w:r>
              <w:rPr>
                <w:rFonts w:ascii="Arial" w:hAnsi="Arial" w:cs="Arial"/>
                <w:color w:val="000000"/>
                <w:lang w:val="en"/>
              </w:rPr>
              <w:t xml:space="preserve">providing accurate information </w:t>
            </w:r>
            <w:r w:rsidR="000555EF">
              <w:rPr>
                <w:rFonts w:ascii="Arial" w:hAnsi="Arial" w:cs="Arial"/>
                <w:color w:val="000000"/>
                <w:lang w:val="en"/>
              </w:rPr>
              <w:t xml:space="preserve">in a timely manner </w:t>
            </w:r>
            <w:r>
              <w:rPr>
                <w:rFonts w:ascii="Arial" w:hAnsi="Arial" w:cs="Arial"/>
                <w:color w:val="000000"/>
                <w:lang w:val="en"/>
              </w:rPr>
              <w:t xml:space="preserve">and escalating complex issues to the People Operations Manager </w:t>
            </w:r>
            <w:r w:rsidR="000555EF">
              <w:rPr>
                <w:rFonts w:ascii="Arial" w:hAnsi="Arial" w:cs="Arial"/>
                <w:color w:val="000000"/>
                <w:lang w:val="en"/>
              </w:rPr>
              <w:t>o</w:t>
            </w:r>
            <w:r>
              <w:rPr>
                <w:rFonts w:ascii="Arial" w:hAnsi="Arial" w:cs="Arial"/>
                <w:color w:val="000000"/>
                <w:lang w:val="en"/>
              </w:rPr>
              <w:t>r People partners as appropriate</w:t>
            </w:r>
            <w:r w:rsidR="000555EF">
              <w:rPr>
                <w:rFonts w:ascii="Arial" w:hAnsi="Arial" w:cs="Arial"/>
                <w:color w:val="000000"/>
                <w:lang w:val="en"/>
              </w:rPr>
              <w:t>.</w:t>
            </w:r>
          </w:p>
          <w:p w14:paraId="46379DA8" w14:textId="7218B170" w:rsidR="00260C05" w:rsidRDefault="000555EF" w:rsidP="00884F57">
            <w:pPr>
              <w:numPr>
                <w:ilvl w:val="0"/>
                <w:numId w:val="16"/>
              </w:numPr>
              <w:tabs>
                <w:tab w:val="left" w:pos="828"/>
              </w:tabs>
              <w:ind w:right="98"/>
              <w:rPr>
                <w:rFonts w:ascii="Arial" w:hAnsi="Arial" w:cs="Arial"/>
                <w:color w:val="000000"/>
                <w:lang w:val="en"/>
              </w:rPr>
            </w:pPr>
            <w:r>
              <w:rPr>
                <w:rFonts w:ascii="Arial" w:hAnsi="Arial" w:cs="Arial"/>
                <w:color w:val="000000"/>
                <w:lang w:val="en"/>
              </w:rPr>
              <w:t>D</w:t>
            </w:r>
            <w:r w:rsidR="00260C05">
              <w:rPr>
                <w:rFonts w:ascii="Arial" w:hAnsi="Arial" w:cs="Arial"/>
                <w:color w:val="000000"/>
                <w:lang w:val="en"/>
              </w:rPr>
              <w:t>eliver a customer focused people administrati</w:t>
            </w:r>
            <w:r w:rsidR="008D2D63">
              <w:rPr>
                <w:rFonts w:ascii="Arial" w:hAnsi="Arial" w:cs="Arial"/>
                <w:color w:val="000000"/>
                <w:lang w:val="en"/>
              </w:rPr>
              <w:t xml:space="preserve">ve service, ensuring all colleague data and transactions are processed accurately and in line with </w:t>
            </w:r>
            <w:proofErr w:type="spellStart"/>
            <w:r w:rsidR="008D2D63">
              <w:rPr>
                <w:rFonts w:ascii="Arial" w:hAnsi="Arial" w:cs="Arial"/>
                <w:color w:val="000000"/>
                <w:lang w:val="en"/>
              </w:rPr>
              <w:t>Greensquareaccord</w:t>
            </w:r>
            <w:proofErr w:type="spellEnd"/>
            <w:r w:rsidR="008D2D63">
              <w:rPr>
                <w:rFonts w:ascii="Arial" w:hAnsi="Arial" w:cs="Arial"/>
                <w:color w:val="000000"/>
                <w:lang w:val="en"/>
              </w:rPr>
              <w:t xml:space="preserve"> (GSA) policies and procedures.</w:t>
            </w:r>
          </w:p>
          <w:p w14:paraId="1A11704C" w14:textId="77777777" w:rsidR="003A1118" w:rsidRDefault="00A743C9" w:rsidP="0048574E">
            <w:pPr>
              <w:numPr>
                <w:ilvl w:val="0"/>
                <w:numId w:val="16"/>
              </w:numPr>
              <w:tabs>
                <w:tab w:val="left" w:pos="828"/>
              </w:tabs>
              <w:ind w:right="98"/>
              <w:rPr>
                <w:rFonts w:ascii="Arial" w:hAnsi="Arial" w:cs="Arial"/>
                <w:color w:val="000000"/>
                <w:lang w:val="en"/>
              </w:rPr>
            </w:pPr>
            <w:r>
              <w:rPr>
                <w:rFonts w:ascii="Arial" w:hAnsi="Arial" w:cs="Arial"/>
                <w:color w:val="000000"/>
                <w:lang w:val="en"/>
              </w:rPr>
              <w:t>Manage and process employee lifecycle changes including</w:t>
            </w:r>
            <w:r w:rsidR="00884F57" w:rsidRPr="00C9520A">
              <w:rPr>
                <w:rFonts w:ascii="Arial" w:hAnsi="Arial" w:cs="Arial"/>
                <w:color w:val="000000"/>
                <w:lang w:val="en"/>
              </w:rPr>
              <w:t>:</w:t>
            </w:r>
          </w:p>
          <w:p w14:paraId="5DB7AE63" w14:textId="5A8268EB" w:rsidR="00472410" w:rsidRDefault="00884F57" w:rsidP="003A1118">
            <w:pPr>
              <w:tabs>
                <w:tab w:val="left" w:pos="828"/>
              </w:tabs>
              <w:ind w:left="360" w:right="98"/>
              <w:rPr>
                <w:rFonts w:ascii="Arial" w:hAnsi="Arial" w:cs="Arial"/>
                <w:color w:val="000000"/>
                <w:lang w:val="en"/>
              </w:rPr>
            </w:pPr>
            <w:r>
              <w:rPr>
                <w:rFonts w:ascii="Arial" w:hAnsi="Arial" w:cs="Arial"/>
                <w:color w:val="000000"/>
                <w:lang w:val="en"/>
              </w:rPr>
              <w:br/>
            </w:r>
            <w:r w:rsidR="003A1118">
              <w:rPr>
                <w:rFonts w:ascii="Arial" w:hAnsi="Arial" w:cs="Arial"/>
                <w:color w:val="000000"/>
                <w:lang w:val="en"/>
              </w:rPr>
              <w:t xml:space="preserve">-  </w:t>
            </w:r>
            <w:r w:rsidR="00672ECA">
              <w:rPr>
                <w:rFonts w:ascii="Arial" w:hAnsi="Arial" w:cs="Arial"/>
                <w:color w:val="000000"/>
                <w:lang w:val="en"/>
              </w:rPr>
              <w:t xml:space="preserve">  </w:t>
            </w:r>
            <w:r w:rsidR="00E54A44">
              <w:rPr>
                <w:rFonts w:ascii="Arial" w:hAnsi="Arial" w:cs="Arial"/>
                <w:color w:val="000000"/>
                <w:lang w:val="en"/>
              </w:rPr>
              <w:t>Updates to p</w:t>
            </w:r>
            <w:r>
              <w:rPr>
                <w:rFonts w:ascii="Arial" w:hAnsi="Arial" w:cs="Arial"/>
                <w:color w:val="000000"/>
                <w:lang w:val="en"/>
              </w:rPr>
              <w:t xml:space="preserve">ersonal details and contract </w:t>
            </w:r>
            <w:r w:rsidR="00E54A44">
              <w:rPr>
                <w:rFonts w:ascii="Arial" w:hAnsi="Arial" w:cs="Arial"/>
                <w:color w:val="000000"/>
                <w:lang w:val="en"/>
              </w:rPr>
              <w:t>variations (e.g. hours, salary, grade, location, job title)</w:t>
            </w:r>
          </w:p>
          <w:p w14:paraId="3FECD38F" w14:textId="57FFE858" w:rsidR="003A1118" w:rsidRDefault="00472410" w:rsidP="003A1118">
            <w:pPr>
              <w:pStyle w:val="ListParagraph"/>
              <w:numPr>
                <w:ilvl w:val="0"/>
                <w:numId w:val="20"/>
              </w:numPr>
              <w:tabs>
                <w:tab w:val="left" w:pos="828"/>
              </w:tabs>
              <w:ind w:right="98"/>
              <w:rPr>
                <w:rFonts w:ascii="Arial" w:hAnsi="Arial" w:cs="Arial"/>
                <w:color w:val="000000"/>
                <w:lang w:val="en"/>
              </w:rPr>
            </w:pPr>
            <w:r w:rsidRPr="003A1118">
              <w:rPr>
                <w:rFonts w:ascii="Arial" w:hAnsi="Arial" w:cs="Arial"/>
                <w:color w:val="000000"/>
                <w:lang w:val="en"/>
              </w:rPr>
              <w:t>Preparation of contracts and employment documentation</w:t>
            </w:r>
          </w:p>
          <w:p w14:paraId="562ACD21" w14:textId="41C50F68" w:rsidR="0048574E" w:rsidRPr="003A1118" w:rsidRDefault="00A519AB" w:rsidP="003A1118">
            <w:pPr>
              <w:pStyle w:val="ListParagraph"/>
              <w:numPr>
                <w:ilvl w:val="0"/>
                <w:numId w:val="20"/>
              </w:numPr>
              <w:tabs>
                <w:tab w:val="left" w:pos="828"/>
              </w:tabs>
              <w:ind w:right="98"/>
              <w:rPr>
                <w:rFonts w:ascii="Arial" w:hAnsi="Arial" w:cs="Arial"/>
                <w:color w:val="000000"/>
                <w:lang w:val="en"/>
              </w:rPr>
            </w:pPr>
            <w:r w:rsidRPr="003A1118">
              <w:rPr>
                <w:rFonts w:ascii="Arial" w:hAnsi="Arial" w:cs="Arial"/>
                <w:color w:val="000000"/>
                <w:lang w:val="en"/>
              </w:rPr>
              <w:t>Processing l</w:t>
            </w:r>
            <w:r w:rsidR="00884F57" w:rsidRPr="003A1118">
              <w:rPr>
                <w:rFonts w:ascii="Arial" w:hAnsi="Arial" w:cs="Arial"/>
                <w:color w:val="000000"/>
                <w:lang w:val="en"/>
              </w:rPr>
              <w:t>eavers</w:t>
            </w:r>
            <w:r w:rsidR="009E267B" w:rsidRPr="003A1118">
              <w:rPr>
                <w:rFonts w:ascii="Arial" w:hAnsi="Arial" w:cs="Arial"/>
                <w:color w:val="000000"/>
                <w:lang w:val="en"/>
              </w:rPr>
              <w:t>, including calculation of final pay and holiday entitlement</w:t>
            </w:r>
          </w:p>
          <w:p w14:paraId="65F96B15" w14:textId="77777777" w:rsidR="00672ECA" w:rsidRDefault="009E267B" w:rsidP="00672ECA">
            <w:pPr>
              <w:pStyle w:val="ListParagraph"/>
              <w:numPr>
                <w:ilvl w:val="0"/>
                <w:numId w:val="20"/>
              </w:numPr>
              <w:tabs>
                <w:tab w:val="left" w:pos="828"/>
              </w:tabs>
              <w:ind w:right="98"/>
              <w:rPr>
                <w:rFonts w:ascii="Arial" w:hAnsi="Arial" w:cs="Arial"/>
                <w:color w:val="000000"/>
                <w:lang w:val="en"/>
              </w:rPr>
            </w:pPr>
            <w:r w:rsidRPr="00672ECA">
              <w:rPr>
                <w:rFonts w:ascii="Arial" w:hAnsi="Arial" w:cs="Arial"/>
                <w:color w:val="000000"/>
                <w:lang w:val="en"/>
              </w:rPr>
              <w:t>Recording and managing</w:t>
            </w:r>
            <w:r w:rsidR="00884F57" w:rsidRPr="00672ECA">
              <w:rPr>
                <w:rFonts w:ascii="Arial" w:hAnsi="Arial" w:cs="Arial"/>
                <w:color w:val="000000"/>
                <w:lang w:val="en"/>
              </w:rPr>
              <w:t xml:space="preserve"> absence</w:t>
            </w:r>
            <w:r w:rsidRPr="00672ECA">
              <w:rPr>
                <w:rFonts w:ascii="Arial" w:hAnsi="Arial" w:cs="Arial"/>
                <w:color w:val="000000"/>
                <w:lang w:val="en"/>
              </w:rPr>
              <w:t xml:space="preserve"> types</w:t>
            </w:r>
            <w:r w:rsidR="00884F57" w:rsidRPr="00672ECA">
              <w:rPr>
                <w:rFonts w:ascii="Arial" w:hAnsi="Arial" w:cs="Arial"/>
                <w:color w:val="000000"/>
                <w:lang w:val="en"/>
              </w:rPr>
              <w:t xml:space="preserve"> (</w:t>
            </w:r>
            <w:r w:rsidR="0065621F" w:rsidRPr="00672ECA">
              <w:rPr>
                <w:rFonts w:ascii="Arial" w:hAnsi="Arial" w:cs="Arial"/>
                <w:color w:val="000000"/>
                <w:lang w:val="en"/>
              </w:rPr>
              <w:t xml:space="preserve">e.g. </w:t>
            </w:r>
            <w:r w:rsidR="00884F57" w:rsidRPr="00672ECA">
              <w:rPr>
                <w:rFonts w:ascii="Arial" w:hAnsi="Arial" w:cs="Arial"/>
                <w:color w:val="000000"/>
                <w:lang w:val="en"/>
              </w:rPr>
              <w:t>sickness</w:t>
            </w:r>
            <w:r w:rsidR="0065621F" w:rsidRPr="00672ECA">
              <w:rPr>
                <w:rFonts w:ascii="Arial" w:hAnsi="Arial" w:cs="Arial"/>
                <w:color w:val="000000"/>
                <w:lang w:val="en"/>
              </w:rPr>
              <w:t xml:space="preserve">, </w:t>
            </w:r>
            <w:r w:rsidR="00884F57" w:rsidRPr="00672ECA">
              <w:rPr>
                <w:rFonts w:ascii="Arial" w:hAnsi="Arial" w:cs="Arial"/>
                <w:color w:val="000000"/>
                <w:lang w:val="en"/>
              </w:rPr>
              <w:t>family leave</w:t>
            </w:r>
            <w:r w:rsidR="0065621F" w:rsidRPr="00672ECA">
              <w:rPr>
                <w:rFonts w:ascii="Arial" w:hAnsi="Arial" w:cs="Arial"/>
                <w:color w:val="000000"/>
                <w:lang w:val="en"/>
              </w:rPr>
              <w:t>, AWOL, suspension</w:t>
            </w:r>
            <w:r w:rsidR="00884F57" w:rsidRPr="00672ECA">
              <w:rPr>
                <w:rFonts w:ascii="Arial" w:hAnsi="Arial" w:cs="Arial"/>
                <w:color w:val="000000"/>
                <w:lang w:val="en"/>
              </w:rPr>
              <w:t xml:space="preserve"> </w:t>
            </w:r>
            <w:proofErr w:type="spellStart"/>
            <w:r w:rsidR="00884F57" w:rsidRPr="00672ECA">
              <w:rPr>
                <w:rFonts w:ascii="Arial" w:hAnsi="Arial" w:cs="Arial"/>
                <w:color w:val="000000"/>
                <w:lang w:val="en"/>
              </w:rPr>
              <w:t>etc</w:t>
            </w:r>
            <w:proofErr w:type="spellEnd"/>
            <w:r w:rsidR="00884F57" w:rsidRPr="00672ECA">
              <w:rPr>
                <w:rFonts w:ascii="Arial" w:hAnsi="Arial" w:cs="Arial"/>
                <w:color w:val="000000"/>
                <w:lang w:val="en"/>
              </w:rPr>
              <w:t>)</w:t>
            </w:r>
            <w:r w:rsidR="00675EA2" w:rsidRPr="00672ECA">
              <w:rPr>
                <w:rFonts w:ascii="Arial" w:hAnsi="Arial" w:cs="Arial"/>
                <w:color w:val="000000"/>
                <w:lang w:val="en"/>
              </w:rPr>
              <w:t xml:space="preserve"> in collaboration with the ER and Payroll teams</w:t>
            </w:r>
          </w:p>
          <w:p w14:paraId="6F8353E3" w14:textId="253E66C5" w:rsidR="00884F57" w:rsidRDefault="0048574E" w:rsidP="00672ECA">
            <w:pPr>
              <w:pStyle w:val="ListParagraph"/>
              <w:numPr>
                <w:ilvl w:val="0"/>
                <w:numId w:val="20"/>
              </w:numPr>
              <w:tabs>
                <w:tab w:val="left" w:pos="828"/>
              </w:tabs>
              <w:ind w:right="98"/>
              <w:rPr>
                <w:rFonts w:ascii="Arial" w:hAnsi="Arial" w:cs="Arial"/>
                <w:color w:val="000000"/>
                <w:lang w:val="en"/>
              </w:rPr>
            </w:pPr>
            <w:r w:rsidRPr="00672ECA">
              <w:rPr>
                <w:rFonts w:ascii="Arial" w:hAnsi="Arial" w:cs="Arial"/>
                <w:color w:val="000000"/>
                <w:lang w:val="en"/>
              </w:rPr>
              <w:t>Updating</w:t>
            </w:r>
            <w:r w:rsidR="00884F57" w:rsidRPr="00672ECA">
              <w:rPr>
                <w:rFonts w:ascii="Arial" w:hAnsi="Arial" w:cs="Arial"/>
                <w:color w:val="000000"/>
                <w:lang w:val="en"/>
              </w:rPr>
              <w:t xml:space="preserve"> probation</w:t>
            </w:r>
            <w:r w:rsidRPr="00672ECA">
              <w:rPr>
                <w:rFonts w:ascii="Arial" w:hAnsi="Arial" w:cs="Arial"/>
                <w:color w:val="000000"/>
                <w:lang w:val="en"/>
              </w:rPr>
              <w:t xml:space="preserve"> outcomes and applying</w:t>
            </w:r>
            <w:r w:rsidR="00A519AB" w:rsidRPr="00672ECA">
              <w:rPr>
                <w:rFonts w:ascii="Arial" w:hAnsi="Arial" w:cs="Arial"/>
                <w:color w:val="000000"/>
                <w:lang w:val="en"/>
              </w:rPr>
              <w:t xml:space="preserve"> correct sickness schemes.</w:t>
            </w:r>
          </w:p>
          <w:p w14:paraId="40735D34" w14:textId="3B5A984D" w:rsidR="004409D0" w:rsidRDefault="00B852C9" w:rsidP="00672ECA">
            <w:pPr>
              <w:pStyle w:val="ListParagraph"/>
              <w:numPr>
                <w:ilvl w:val="0"/>
                <w:numId w:val="20"/>
              </w:numPr>
              <w:tabs>
                <w:tab w:val="left" w:pos="828"/>
              </w:tabs>
              <w:ind w:right="98"/>
              <w:rPr>
                <w:rFonts w:ascii="Arial" w:hAnsi="Arial" w:cs="Arial"/>
                <w:color w:val="000000"/>
                <w:lang w:val="en"/>
              </w:rPr>
            </w:pPr>
            <w:r>
              <w:rPr>
                <w:rFonts w:ascii="Arial" w:hAnsi="Arial" w:cs="Arial"/>
                <w:color w:val="000000"/>
                <w:lang w:val="en"/>
              </w:rPr>
              <w:t>Ensure</w:t>
            </w:r>
            <w:r w:rsidR="004409D0">
              <w:rPr>
                <w:rFonts w:ascii="Arial" w:hAnsi="Arial" w:cs="Arial"/>
                <w:color w:val="000000"/>
                <w:lang w:val="en"/>
              </w:rPr>
              <w:t xml:space="preserve"> statutory </w:t>
            </w:r>
            <w:r w:rsidR="00521DFF">
              <w:rPr>
                <w:rFonts w:ascii="Arial" w:hAnsi="Arial" w:cs="Arial"/>
                <w:color w:val="000000"/>
                <w:lang w:val="en"/>
              </w:rPr>
              <w:t>checks and processes</w:t>
            </w:r>
            <w:r>
              <w:rPr>
                <w:rFonts w:ascii="Arial" w:hAnsi="Arial" w:cs="Arial"/>
                <w:color w:val="000000"/>
                <w:lang w:val="en"/>
              </w:rPr>
              <w:t xml:space="preserve"> are in place</w:t>
            </w:r>
            <w:r w:rsidR="004734E4">
              <w:rPr>
                <w:rFonts w:ascii="Arial" w:hAnsi="Arial" w:cs="Arial"/>
                <w:color w:val="000000"/>
                <w:lang w:val="en"/>
              </w:rPr>
              <w:t xml:space="preserve"> and </w:t>
            </w:r>
            <w:r w:rsidR="00336448">
              <w:rPr>
                <w:rFonts w:ascii="Arial" w:hAnsi="Arial" w:cs="Arial"/>
                <w:color w:val="000000"/>
                <w:lang w:val="en"/>
              </w:rPr>
              <w:t>actioned</w:t>
            </w:r>
            <w:r w:rsidR="00521DFF">
              <w:rPr>
                <w:rFonts w:ascii="Arial" w:hAnsi="Arial" w:cs="Arial"/>
                <w:color w:val="000000"/>
                <w:lang w:val="en"/>
              </w:rPr>
              <w:t xml:space="preserve">, including </w:t>
            </w:r>
            <w:r w:rsidR="00336448">
              <w:rPr>
                <w:rFonts w:ascii="Arial" w:hAnsi="Arial" w:cs="Arial"/>
                <w:color w:val="000000"/>
                <w:lang w:val="en"/>
              </w:rPr>
              <w:t xml:space="preserve">maternity, paternity, </w:t>
            </w:r>
            <w:r w:rsidR="00521DFF">
              <w:rPr>
                <w:rFonts w:ascii="Arial" w:hAnsi="Arial" w:cs="Arial"/>
                <w:color w:val="000000"/>
                <w:lang w:val="en"/>
              </w:rPr>
              <w:t xml:space="preserve">right to work, </w:t>
            </w:r>
            <w:proofErr w:type="spellStart"/>
            <w:r w:rsidR="00521DFF">
              <w:rPr>
                <w:rFonts w:ascii="Arial" w:hAnsi="Arial" w:cs="Arial"/>
                <w:color w:val="000000"/>
                <w:lang w:val="en"/>
              </w:rPr>
              <w:t>Sharecode</w:t>
            </w:r>
            <w:proofErr w:type="spellEnd"/>
            <w:r w:rsidR="00521DFF">
              <w:rPr>
                <w:rFonts w:ascii="Arial" w:hAnsi="Arial" w:cs="Arial"/>
                <w:color w:val="000000"/>
                <w:lang w:val="en"/>
              </w:rPr>
              <w:t>, ECS</w:t>
            </w:r>
          </w:p>
          <w:p w14:paraId="11303BC6" w14:textId="4FFD6890" w:rsidR="00E64846" w:rsidRPr="00672ECA" w:rsidRDefault="00E64846" w:rsidP="00672ECA">
            <w:pPr>
              <w:pStyle w:val="ListParagraph"/>
              <w:numPr>
                <w:ilvl w:val="0"/>
                <w:numId w:val="20"/>
              </w:numPr>
              <w:tabs>
                <w:tab w:val="left" w:pos="828"/>
              </w:tabs>
              <w:ind w:right="98"/>
              <w:rPr>
                <w:rFonts w:ascii="Arial" w:hAnsi="Arial" w:cs="Arial"/>
                <w:color w:val="000000"/>
                <w:lang w:val="en"/>
              </w:rPr>
            </w:pPr>
            <w:r>
              <w:rPr>
                <w:rFonts w:ascii="Arial" w:hAnsi="Arial" w:cs="Arial"/>
                <w:color w:val="000000"/>
                <w:lang w:val="en"/>
              </w:rPr>
              <w:t xml:space="preserve">Complete </w:t>
            </w:r>
            <w:r w:rsidR="00015F8D">
              <w:rPr>
                <w:rFonts w:ascii="Arial" w:hAnsi="Arial" w:cs="Arial"/>
                <w:color w:val="000000"/>
                <w:lang w:val="en"/>
              </w:rPr>
              <w:t>employment references for current and former colleagues</w:t>
            </w:r>
          </w:p>
          <w:p w14:paraId="16D6B131" w14:textId="77777777" w:rsidR="00884F57" w:rsidRPr="00C9520A" w:rsidRDefault="00884F57" w:rsidP="00884F57">
            <w:pPr>
              <w:ind w:right="98"/>
              <w:jc w:val="both"/>
              <w:rPr>
                <w:rFonts w:ascii="Arial" w:hAnsi="Arial" w:cs="Arial"/>
                <w:color w:val="000000"/>
                <w:lang w:val="en"/>
              </w:rPr>
            </w:pPr>
          </w:p>
          <w:p w14:paraId="5B1AEB52" w14:textId="3D069182" w:rsidR="00E3523F" w:rsidRDefault="00884F57" w:rsidP="00884F57">
            <w:pPr>
              <w:numPr>
                <w:ilvl w:val="0"/>
                <w:numId w:val="16"/>
              </w:numPr>
              <w:spacing w:after="30"/>
              <w:ind w:right="98"/>
              <w:rPr>
                <w:rFonts w:ascii="Arial" w:hAnsi="Arial" w:cs="Arial"/>
                <w:color w:val="000000"/>
                <w:lang w:val="en"/>
              </w:rPr>
            </w:pPr>
            <w:r w:rsidRPr="00C9520A">
              <w:rPr>
                <w:rFonts w:ascii="Arial" w:hAnsi="Arial" w:cs="Arial"/>
                <w:color w:val="000000"/>
                <w:lang w:val="en"/>
              </w:rPr>
              <w:t xml:space="preserve">Ensure the HR System and Personnel records </w:t>
            </w:r>
            <w:r w:rsidR="00951AA5">
              <w:rPr>
                <w:rFonts w:ascii="Arial" w:hAnsi="Arial" w:cs="Arial"/>
                <w:color w:val="000000"/>
                <w:lang w:val="en"/>
              </w:rPr>
              <w:t xml:space="preserve">(M files) </w:t>
            </w:r>
            <w:r w:rsidRPr="00C9520A">
              <w:rPr>
                <w:rFonts w:ascii="Arial" w:hAnsi="Arial" w:cs="Arial"/>
                <w:color w:val="000000"/>
                <w:lang w:val="en"/>
              </w:rPr>
              <w:t>are kept up to date with changes in a timely manner and to meet required payroll deadlines</w:t>
            </w:r>
            <w:r w:rsidR="00951AA5">
              <w:rPr>
                <w:rFonts w:ascii="Arial" w:hAnsi="Arial" w:cs="Arial"/>
                <w:color w:val="000000"/>
                <w:lang w:val="en"/>
              </w:rPr>
              <w:t xml:space="preserve"> and adhering to </w:t>
            </w:r>
            <w:r w:rsidR="00310E92">
              <w:rPr>
                <w:rFonts w:ascii="Arial" w:hAnsi="Arial" w:cs="Arial"/>
                <w:color w:val="000000"/>
                <w:lang w:val="en"/>
              </w:rPr>
              <w:t>document retention policy</w:t>
            </w:r>
            <w:r w:rsidRPr="00C9520A">
              <w:rPr>
                <w:rFonts w:ascii="Arial" w:hAnsi="Arial" w:cs="Arial"/>
                <w:color w:val="000000"/>
                <w:lang w:val="en"/>
              </w:rPr>
              <w:t>.</w:t>
            </w:r>
          </w:p>
          <w:p w14:paraId="08357D85" w14:textId="77777777" w:rsidR="00D40FDE" w:rsidRDefault="00E3523F" w:rsidP="00884F57">
            <w:pPr>
              <w:numPr>
                <w:ilvl w:val="0"/>
                <w:numId w:val="16"/>
              </w:numPr>
              <w:spacing w:after="30"/>
              <w:ind w:right="98"/>
              <w:rPr>
                <w:rFonts w:ascii="Arial" w:hAnsi="Arial" w:cs="Arial"/>
                <w:color w:val="000000"/>
                <w:lang w:val="en"/>
              </w:rPr>
            </w:pPr>
            <w:r>
              <w:rPr>
                <w:rFonts w:ascii="Arial" w:hAnsi="Arial" w:cs="Arial"/>
                <w:color w:val="000000"/>
                <w:lang w:val="en"/>
              </w:rPr>
              <w:t xml:space="preserve">Support the payroll team </w:t>
            </w:r>
            <w:r w:rsidR="00F37192">
              <w:rPr>
                <w:rFonts w:ascii="Arial" w:hAnsi="Arial" w:cs="Arial"/>
                <w:color w:val="000000"/>
                <w:lang w:val="en"/>
              </w:rPr>
              <w:t>by resolving pay-related discrepancies (e.g. overpayments, underpayments)</w:t>
            </w:r>
            <w:r w:rsidR="00E64846">
              <w:rPr>
                <w:rFonts w:ascii="Arial" w:hAnsi="Arial" w:cs="Arial"/>
                <w:color w:val="000000"/>
                <w:lang w:val="en"/>
              </w:rPr>
              <w:t xml:space="preserve"> and ensuring accurate data flow between teams.</w:t>
            </w:r>
          </w:p>
          <w:p w14:paraId="22FB8BCF" w14:textId="70114362" w:rsidR="00902F71" w:rsidRDefault="00902F71" w:rsidP="00884F57">
            <w:pPr>
              <w:numPr>
                <w:ilvl w:val="0"/>
                <w:numId w:val="16"/>
              </w:numPr>
              <w:spacing w:after="30"/>
              <w:ind w:right="98"/>
              <w:rPr>
                <w:rFonts w:ascii="Arial" w:hAnsi="Arial" w:cs="Arial"/>
                <w:color w:val="000000"/>
                <w:lang w:val="en"/>
              </w:rPr>
            </w:pPr>
            <w:r>
              <w:rPr>
                <w:rFonts w:ascii="Arial" w:hAnsi="Arial" w:cs="Arial"/>
                <w:color w:val="000000"/>
                <w:lang w:val="en"/>
              </w:rPr>
              <w:t>Provide administrative support across the People Operations team, including ER</w:t>
            </w:r>
            <w:r w:rsidR="005F338E">
              <w:rPr>
                <w:rFonts w:ascii="Arial" w:hAnsi="Arial" w:cs="Arial"/>
                <w:color w:val="000000"/>
                <w:lang w:val="en"/>
              </w:rPr>
              <w:t xml:space="preserve"> and Recruitment, to promote a collaborative “one team” approach.</w:t>
            </w:r>
          </w:p>
          <w:p w14:paraId="1D8B57F2" w14:textId="77777777" w:rsidR="00310E92" w:rsidRDefault="00E21470" w:rsidP="00884F57">
            <w:pPr>
              <w:numPr>
                <w:ilvl w:val="0"/>
                <w:numId w:val="16"/>
              </w:numPr>
              <w:spacing w:after="30"/>
              <w:ind w:right="98"/>
              <w:rPr>
                <w:rFonts w:ascii="Arial" w:hAnsi="Arial" w:cs="Arial"/>
                <w:color w:val="000000"/>
                <w:lang w:val="en"/>
              </w:rPr>
            </w:pPr>
            <w:r>
              <w:rPr>
                <w:rFonts w:ascii="Arial" w:hAnsi="Arial" w:cs="Arial"/>
                <w:color w:val="000000"/>
                <w:lang w:val="en"/>
              </w:rPr>
              <w:t>Liaise with the HR Systems manager and reward team on annual leave processes including buying and selling of annual leave</w:t>
            </w:r>
            <w:r w:rsidR="00310E92">
              <w:rPr>
                <w:rFonts w:ascii="Arial" w:hAnsi="Arial" w:cs="Arial"/>
                <w:color w:val="000000"/>
                <w:lang w:val="en"/>
              </w:rPr>
              <w:t>.</w:t>
            </w:r>
          </w:p>
          <w:p w14:paraId="10050244" w14:textId="77777777" w:rsidR="00310E92" w:rsidRDefault="00310E92" w:rsidP="00884F57">
            <w:pPr>
              <w:numPr>
                <w:ilvl w:val="0"/>
                <w:numId w:val="16"/>
              </w:numPr>
              <w:spacing w:after="30"/>
              <w:ind w:right="98"/>
              <w:rPr>
                <w:rFonts w:ascii="Arial" w:hAnsi="Arial" w:cs="Arial"/>
                <w:color w:val="000000"/>
                <w:lang w:val="en"/>
              </w:rPr>
            </w:pPr>
            <w:r w:rsidRPr="00C9520A">
              <w:rPr>
                <w:rFonts w:ascii="Arial" w:hAnsi="Arial" w:cs="Arial"/>
                <w:color w:val="000000"/>
                <w:lang w:val="en"/>
              </w:rPr>
              <w:t>Support the People Partners &amp; the ER team in managing sickness absence issues</w:t>
            </w:r>
            <w:r>
              <w:rPr>
                <w:rFonts w:ascii="Arial" w:hAnsi="Arial" w:cs="Arial"/>
                <w:color w:val="000000"/>
                <w:lang w:val="en"/>
              </w:rPr>
              <w:t>.</w:t>
            </w:r>
          </w:p>
          <w:p w14:paraId="45585F8B" w14:textId="7C417B92" w:rsidR="00884F57" w:rsidRPr="00C9520A" w:rsidRDefault="00926180" w:rsidP="00884F57">
            <w:pPr>
              <w:numPr>
                <w:ilvl w:val="0"/>
                <w:numId w:val="16"/>
              </w:numPr>
              <w:spacing w:after="30"/>
              <w:ind w:right="98"/>
              <w:rPr>
                <w:rFonts w:ascii="Arial" w:hAnsi="Arial" w:cs="Arial"/>
                <w:color w:val="000000"/>
                <w:lang w:val="en"/>
              </w:rPr>
            </w:pPr>
            <w:r>
              <w:rPr>
                <w:rFonts w:ascii="Arial" w:hAnsi="Arial" w:cs="Arial"/>
                <w:color w:val="000000"/>
                <w:lang w:val="en"/>
              </w:rPr>
              <w:t>Support system training delivery for managers and colleagues on OpenHR</w:t>
            </w:r>
            <w:r w:rsidR="00884F57" w:rsidRPr="00C9520A">
              <w:rPr>
                <w:rFonts w:ascii="Arial" w:hAnsi="Arial" w:cs="Arial"/>
                <w:color w:val="000000"/>
                <w:lang w:val="en"/>
              </w:rPr>
              <w:br/>
            </w:r>
          </w:p>
          <w:p w14:paraId="6A5640EB" w14:textId="4AAF86E3" w:rsidR="00884F57" w:rsidRPr="00C9520A" w:rsidRDefault="00541FF7" w:rsidP="00884F57">
            <w:pPr>
              <w:numPr>
                <w:ilvl w:val="0"/>
                <w:numId w:val="16"/>
              </w:numPr>
              <w:spacing w:after="30"/>
              <w:ind w:right="98"/>
              <w:jc w:val="both"/>
              <w:rPr>
                <w:rFonts w:ascii="Arial" w:hAnsi="Arial" w:cs="Arial"/>
                <w:color w:val="000000"/>
                <w:lang w:val="en"/>
              </w:rPr>
            </w:pPr>
            <w:r>
              <w:rPr>
                <w:rFonts w:ascii="Arial" w:hAnsi="Arial" w:cs="Arial"/>
                <w:color w:val="000000"/>
                <w:lang w:val="en"/>
              </w:rPr>
              <w:t>Conduct regular</w:t>
            </w:r>
            <w:r w:rsidR="00884F57" w:rsidRPr="00C9520A">
              <w:rPr>
                <w:rFonts w:ascii="Arial" w:hAnsi="Arial" w:cs="Arial"/>
                <w:color w:val="000000"/>
                <w:lang w:val="en"/>
              </w:rPr>
              <w:t xml:space="preserve"> audits of the HR system</w:t>
            </w:r>
            <w:r>
              <w:rPr>
                <w:rFonts w:ascii="Arial" w:hAnsi="Arial" w:cs="Arial"/>
                <w:color w:val="000000"/>
                <w:lang w:val="en"/>
              </w:rPr>
              <w:t xml:space="preserve"> and new starter documentation</w:t>
            </w:r>
            <w:r w:rsidR="00884F57" w:rsidRPr="00C9520A">
              <w:rPr>
                <w:rFonts w:ascii="Arial" w:hAnsi="Arial" w:cs="Arial"/>
                <w:color w:val="000000"/>
                <w:lang w:val="en"/>
              </w:rPr>
              <w:t xml:space="preserve"> to ensure </w:t>
            </w:r>
            <w:r w:rsidR="00E41A0F">
              <w:rPr>
                <w:rFonts w:ascii="Arial" w:hAnsi="Arial" w:cs="Arial"/>
                <w:color w:val="000000"/>
                <w:lang w:val="en"/>
              </w:rPr>
              <w:t>compliance and data integrity.</w:t>
            </w:r>
            <w:r w:rsidR="00884F57" w:rsidRPr="00C9520A">
              <w:rPr>
                <w:rFonts w:ascii="Arial" w:hAnsi="Arial" w:cs="Arial"/>
                <w:color w:val="000000"/>
                <w:lang w:val="en"/>
              </w:rPr>
              <w:t xml:space="preserve">  </w:t>
            </w:r>
          </w:p>
          <w:p w14:paraId="0A056705" w14:textId="77777777" w:rsidR="00884F57" w:rsidRPr="00C9520A" w:rsidRDefault="00884F57" w:rsidP="00884F57">
            <w:pPr>
              <w:ind w:left="900" w:right="98" w:hanging="436"/>
              <w:jc w:val="both"/>
              <w:rPr>
                <w:rFonts w:ascii="Arial" w:hAnsi="Arial" w:cs="Arial"/>
                <w:color w:val="000000"/>
                <w:lang w:val="en"/>
              </w:rPr>
            </w:pPr>
          </w:p>
          <w:p w14:paraId="0635ABBD" w14:textId="77777777" w:rsidR="00926180" w:rsidRDefault="00884F57" w:rsidP="00926180">
            <w:pPr>
              <w:numPr>
                <w:ilvl w:val="0"/>
                <w:numId w:val="16"/>
              </w:numPr>
              <w:ind w:right="98"/>
              <w:jc w:val="both"/>
              <w:rPr>
                <w:rFonts w:ascii="Arial" w:hAnsi="Arial" w:cs="Arial"/>
                <w:color w:val="000000"/>
                <w:lang w:val="en"/>
              </w:rPr>
            </w:pPr>
            <w:r w:rsidRPr="00C9520A">
              <w:rPr>
                <w:rFonts w:ascii="Arial" w:hAnsi="Arial" w:cs="Arial"/>
                <w:color w:val="000000"/>
                <w:lang w:val="en"/>
              </w:rPr>
              <w:t xml:space="preserve">To provide </w:t>
            </w:r>
            <w:r>
              <w:rPr>
                <w:rFonts w:ascii="Arial" w:hAnsi="Arial" w:cs="Arial"/>
                <w:color w:val="000000"/>
                <w:lang w:val="en"/>
              </w:rPr>
              <w:t>information</w:t>
            </w:r>
            <w:r w:rsidRPr="00C9520A">
              <w:rPr>
                <w:rFonts w:ascii="Arial" w:hAnsi="Arial" w:cs="Arial"/>
                <w:color w:val="000000"/>
                <w:lang w:val="en"/>
              </w:rPr>
              <w:t xml:space="preserve"> on HR procedures to managers and colleagues as appropriate. </w:t>
            </w:r>
          </w:p>
          <w:p w14:paraId="64411175" w14:textId="46F0C225" w:rsidR="00884F57" w:rsidRPr="00926180" w:rsidRDefault="00884F57" w:rsidP="0051625D">
            <w:pPr>
              <w:ind w:right="98"/>
              <w:jc w:val="both"/>
              <w:rPr>
                <w:rFonts w:ascii="Arial" w:hAnsi="Arial" w:cs="Arial"/>
                <w:color w:val="000000"/>
                <w:lang w:val="en"/>
              </w:rPr>
            </w:pPr>
          </w:p>
          <w:p w14:paraId="2F479E8E" w14:textId="1DF41ED9" w:rsidR="00884F57" w:rsidRDefault="00884F57" w:rsidP="00884F57">
            <w:pPr>
              <w:numPr>
                <w:ilvl w:val="0"/>
                <w:numId w:val="16"/>
              </w:numPr>
              <w:ind w:right="98"/>
              <w:jc w:val="both"/>
              <w:rPr>
                <w:rFonts w:ascii="Arial" w:hAnsi="Arial" w:cs="Arial"/>
              </w:rPr>
            </w:pPr>
            <w:r w:rsidRPr="00C9520A">
              <w:rPr>
                <w:rFonts w:ascii="Arial" w:hAnsi="Arial" w:cs="Arial"/>
              </w:rPr>
              <w:t xml:space="preserve">Identify and highlight trends or themes to the relevant People Partner </w:t>
            </w:r>
            <w:r w:rsidR="002665BE">
              <w:rPr>
                <w:rFonts w:ascii="Arial" w:hAnsi="Arial" w:cs="Arial"/>
              </w:rPr>
              <w:t>for further analysis or action</w:t>
            </w:r>
            <w:r w:rsidRPr="00C9520A">
              <w:rPr>
                <w:rFonts w:ascii="Arial" w:hAnsi="Arial" w:cs="Arial"/>
              </w:rPr>
              <w:t>.</w:t>
            </w:r>
          </w:p>
          <w:p w14:paraId="4C956780" w14:textId="77777777" w:rsidR="00B356D4" w:rsidRDefault="00B356D4" w:rsidP="00B356D4">
            <w:pPr>
              <w:pStyle w:val="ListParagraph"/>
              <w:rPr>
                <w:rFonts w:ascii="Arial" w:hAnsi="Arial" w:cs="Arial"/>
              </w:rPr>
            </w:pPr>
          </w:p>
          <w:p w14:paraId="59DB493C" w14:textId="0D91CF6A" w:rsidR="00B356D4" w:rsidRPr="00C9520A" w:rsidRDefault="00B356D4" w:rsidP="00884F57">
            <w:pPr>
              <w:numPr>
                <w:ilvl w:val="0"/>
                <w:numId w:val="16"/>
              </w:numPr>
              <w:ind w:right="98"/>
              <w:jc w:val="both"/>
              <w:rPr>
                <w:rFonts w:ascii="Arial" w:hAnsi="Arial" w:cs="Arial"/>
              </w:rPr>
            </w:pPr>
            <w:r>
              <w:rPr>
                <w:rFonts w:ascii="Arial" w:hAnsi="Arial" w:cs="Arial"/>
              </w:rPr>
              <w:t xml:space="preserve">Contribute to internal and external Audits by preparing and providing </w:t>
            </w:r>
            <w:r w:rsidR="00984341">
              <w:rPr>
                <w:rFonts w:ascii="Arial" w:hAnsi="Arial" w:cs="Arial"/>
              </w:rPr>
              <w:t xml:space="preserve">accurate </w:t>
            </w:r>
            <w:r>
              <w:rPr>
                <w:rFonts w:ascii="Arial" w:hAnsi="Arial" w:cs="Arial"/>
              </w:rPr>
              <w:t>documentation</w:t>
            </w:r>
            <w:r w:rsidR="00984341">
              <w:rPr>
                <w:rFonts w:ascii="Arial" w:hAnsi="Arial" w:cs="Arial"/>
              </w:rPr>
              <w:t>.</w:t>
            </w:r>
          </w:p>
          <w:p w14:paraId="699A7A63" w14:textId="77777777" w:rsidR="00884F57" w:rsidRPr="00C9520A" w:rsidRDefault="00884F57" w:rsidP="00884F57">
            <w:pPr>
              <w:ind w:left="360" w:right="98"/>
              <w:jc w:val="both"/>
              <w:rPr>
                <w:rFonts w:ascii="Arial" w:hAnsi="Arial" w:cs="Arial"/>
              </w:rPr>
            </w:pPr>
          </w:p>
          <w:p w14:paraId="665608C5" w14:textId="4F397243" w:rsidR="00884F57" w:rsidRPr="00FC2E28" w:rsidRDefault="00C119B0" w:rsidP="00884F57">
            <w:pPr>
              <w:numPr>
                <w:ilvl w:val="0"/>
                <w:numId w:val="16"/>
              </w:numPr>
              <w:ind w:right="98"/>
              <w:jc w:val="both"/>
              <w:rPr>
                <w:rFonts w:ascii="Arial" w:hAnsi="Arial" w:cs="Arial"/>
              </w:rPr>
            </w:pPr>
            <w:r>
              <w:rPr>
                <w:rFonts w:ascii="Arial" w:hAnsi="Arial" w:cs="Arial"/>
                <w:color w:val="000000"/>
                <w:lang w:val="en"/>
              </w:rPr>
              <w:t>Participate</w:t>
            </w:r>
            <w:r w:rsidR="00697055">
              <w:rPr>
                <w:rFonts w:ascii="Arial" w:hAnsi="Arial" w:cs="Arial"/>
                <w:color w:val="000000"/>
                <w:lang w:val="en"/>
              </w:rPr>
              <w:t xml:space="preserve"> in People</w:t>
            </w:r>
            <w:r w:rsidR="00884F57" w:rsidRPr="00C9520A">
              <w:rPr>
                <w:rFonts w:ascii="Arial" w:hAnsi="Arial" w:cs="Arial"/>
                <w:color w:val="000000"/>
                <w:lang w:val="en"/>
              </w:rPr>
              <w:t xml:space="preserve"> projects</w:t>
            </w:r>
            <w:r w:rsidR="00697055">
              <w:rPr>
                <w:rFonts w:ascii="Arial" w:hAnsi="Arial" w:cs="Arial"/>
                <w:color w:val="000000"/>
                <w:lang w:val="en"/>
              </w:rPr>
              <w:t xml:space="preserve"> and </w:t>
            </w:r>
            <w:r w:rsidR="00884F57" w:rsidRPr="00C9520A">
              <w:rPr>
                <w:rFonts w:ascii="Arial" w:hAnsi="Arial" w:cs="Arial"/>
                <w:color w:val="000000"/>
                <w:lang w:val="en"/>
              </w:rPr>
              <w:t xml:space="preserve">research </w:t>
            </w:r>
            <w:r w:rsidR="00697055">
              <w:rPr>
                <w:rFonts w:ascii="Arial" w:hAnsi="Arial" w:cs="Arial"/>
                <w:color w:val="000000"/>
                <w:lang w:val="en"/>
              </w:rPr>
              <w:t>activities as required</w:t>
            </w:r>
            <w:r w:rsidR="00884F57" w:rsidRPr="00C9520A">
              <w:rPr>
                <w:rFonts w:ascii="Arial" w:hAnsi="Arial" w:cs="Arial"/>
                <w:color w:val="000000"/>
                <w:lang w:val="en"/>
              </w:rPr>
              <w:t>.</w:t>
            </w:r>
          </w:p>
          <w:p w14:paraId="33D2E1D0" w14:textId="77777777" w:rsidR="00FC2E28" w:rsidRDefault="00FC2E28" w:rsidP="00FC2E28">
            <w:pPr>
              <w:pStyle w:val="ListParagraph"/>
              <w:rPr>
                <w:rFonts w:ascii="Arial" w:hAnsi="Arial" w:cs="Arial"/>
              </w:rPr>
            </w:pPr>
          </w:p>
          <w:p w14:paraId="52481ED0" w14:textId="5BF7174D" w:rsidR="00FC2E28" w:rsidRPr="00FC2E28" w:rsidRDefault="0057085D" w:rsidP="00FC2E28">
            <w:pPr>
              <w:numPr>
                <w:ilvl w:val="0"/>
                <w:numId w:val="16"/>
              </w:numPr>
              <w:ind w:right="98"/>
              <w:jc w:val="both"/>
              <w:rPr>
                <w:rFonts w:ascii="Arial" w:hAnsi="Arial" w:cs="Arial"/>
              </w:rPr>
            </w:pPr>
            <w:r>
              <w:rPr>
                <w:rFonts w:ascii="Arial" w:hAnsi="Arial" w:cs="Arial"/>
                <w:color w:val="000000"/>
                <w:lang w:val="en"/>
              </w:rPr>
              <w:t>Build and maintain</w:t>
            </w:r>
            <w:r w:rsidR="00FC2E28" w:rsidRPr="00C9520A">
              <w:rPr>
                <w:rFonts w:ascii="Arial" w:hAnsi="Arial" w:cs="Arial"/>
                <w:color w:val="000000"/>
                <w:lang w:val="en"/>
              </w:rPr>
              <w:t xml:space="preserve"> effective working relationships with managers </w:t>
            </w:r>
            <w:r w:rsidR="00FC2E28">
              <w:rPr>
                <w:rFonts w:ascii="Arial" w:hAnsi="Arial" w:cs="Arial"/>
                <w:color w:val="000000"/>
                <w:lang w:val="en"/>
              </w:rPr>
              <w:t>and colleagues</w:t>
            </w:r>
            <w:r w:rsidR="00BA2D13">
              <w:rPr>
                <w:rFonts w:ascii="Arial" w:hAnsi="Arial" w:cs="Arial"/>
                <w:color w:val="000000"/>
                <w:lang w:val="en"/>
              </w:rPr>
              <w:t>, offering guidance on People proce</w:t>
            </w:r>
            <w:r w:rsidR="00632B22">
              <w:rPr>
                <w:rFonts w:ascii="Arial" w:hAnsi="Arial" w:cs="Arial"/>
                <w:color w:val="000000"/>
                <w:lang w:val="en"/>
              </w:rPr>
              <w:t>dures, terms and conditions and employee benefits</w:t>
            </w:r>
            <w:r w:rsidR="003C3054">
              <w:rPr>
                <w:rFonts w:ascii="Arial" w:hAnsi="Arial" w:cs="Arial"/>
                <w:color w:val="000000"/>
                <w:lang w:val="en"/>
              </w:rPr>
              <w:t>.</w:t>
            </w:r>
          </w:p>
          <w:p w14:paraId="0D9B617C" w14:textId="77777777" w:rsidR="00884F57" w:rsidRPr="00C9520A" w:rsidRDefault="00884F57" w:rsidP="00884F57">
            <w:pPr>
              <w:ind w:left="360" w:right="98"/>
              <w:jc w:val="both"/>
              <w:rPr>
                <w:rFonts w:ascii="Arial" w:hAnsi="Arial" w:cs="Arial"/>
              </w:rPr>
            </w:pPr>
          </w:p>
          <w:p w14:paraId="1CF78573" w14:textId="497A077E" w:rsidR="00884F57" w:rsidRPr="00C9520A" w:rsidRDefault="00884F57" w:rsidP="00884F57">
            <w:pPr>
              <w:numPr>
                <w:ilvl w:val="0"/>
                <w:numId w:val="16"/>
              </w:numPr>
              <w:ind w:right="98"/>
              <w:jc w:val="both"/>
              <w:rPr>
                <w:rFonts w:ascii="Arial" w:hAnsi="Arial" w:cs="Arial"/>
              </w:rPr>
            </w:pPr>
            <w:r w:rsidRPr="00C9520A">
              <w:rPr>
                <w:rFonts w:ascii="Arial" w:hAnsi="Arial" w:cs="Arial"/>
              </w:rPr>
              <w:t xml:space="preserve">To undertake any other duties commensurate with the </w:t>
            </w:r>
            <w:r w:rsidR="00A419EE">
              <w:rPr>
                <w:rFonts w:ascii="Arial" w:hAnsi="Arial" w:cs="Arial"/>
              </w:rPr>
              <w:t>role and as requested by the People Services Manager</w:t>
            </w:r>
            <w:r w:rsidR="006112B3">
              <w:rPr>
                <w:rFonts w:ascii="Arial" w:hAnsi="Arial" w:cs="Arial"/>
              </w:rPr>
              <w:t xml:space="preserve"> or Head of People Operations.</w:t>
            </w:r>
          </w:p>
          <w:p w14:paraId="5EC7577B" w14:textId="77777777" w:rsidR="00884F57" w:rsidRPr="00C9520A" w:rsidRDefault="00884F57" w:rsidP="00884F57">
            <w:pPr>
              <w:ind w:right="98"/>
              <w:jc w:val="both"/>
              <w:rPr>
                <w:rFonts w:ascii="Arial" w:hAnsi="Arial" w:cs="Arial"/>
              </w:rPr>
            </w:pPr>
          </w:p>
          <w:p w14:paraId="2073E732" w14:textId="15A2367D" w:rsidR="00884F57" w:rsidRPr="00C9520A" w:rsidRDefault="00984341" w:rsidP="00884F57">
            <w:pPr>
              <w:numPr>
                <w:ilvl w:val="0"/>
                <w:numId w:val="16"/>
              </w:numPr>
              <w:ind w:right="98"/>
              <w:jc w:val="both"/>
              <w:rPr>
                <w:rFonts w:ascii="Arial" w:hAnsi="Arial" w:cs="Arial"/>
              </w:rPr>
            </w:pPr>
            <w:r>
              <w:rPr>
                <w:rFonts w:ascii="Arial" w:hAnsi="Arial" w:cs="Arial"/>
              </w:rPr>
              <w:t>R</w:t>
            </w:r>
            <w:r w:rsidR="00884F57" w:rsidRPr="00C9520A">
              <w:rPr>
                <w:rFonts w:ascii="Arial" w:hAnsi="Arial" w:cs="Arial"/>
              </w:rPr>
              <w:t xml:space="preserve">epresent </w:t>
            </w:r>
            <w:r>
              <w:rPr>
                <w:rFonts w:ascii="Arial" w:hAnsi="Arial" w:cs="Arial"/>
              </w:rPr>
              <w:t>GSA</w:t>
            </w:r>
            <w:r w:rsidR="00884F57" w:rsidRPr="00C9520A">
              <w:rPr>
                <w:rFonts w:ascii="Arial" w:hAnsi="Arial" w:cs="Arial"/>
              </w:rPr>
              <w:t xml:space="preserve"> externally</w:t>
            </w:r>
            <w:r w:rsidR="00596A56">
              <w:rPr>
                <w:rFonts w:ascii="Arial" w:hAnsi="Arial" w:cs="Arial"/>
              </w:rPr>
              <w:t>, promoting</w:t>
            </w:r>
            <w:r w:rsidR="00884F57" w:rsidRPr="00C9520A">
              <w:rPr>
                <w:rFonts w:ascii="Arial" w:hAnsi="Arial" w:cs="Arial"/>
              </w:rPr>
              <w:t xml:space="preserve"> a positive </w:t>
            </w:r>
            <w:r w:rsidR="00596A56">
              <w:rPr>
                <w:rFonts w:ascii="Arial" w:hAnsi="Arial" w:cs="Arial"/>
              </w:rPr>
              <w:t>image of the organisation.</w:t>
            </w:r>
          </w:p>
          <w:p w14:paraId="19793704" w14:textId="77777777" w:rsidR="00884F57" w:rsidRPr="00C9520A" w:rsidRDefault="00884F57" w:rsidP="00884F57">
            <w:pPr>
              <w:ind w:right="98"/>
              <w:jc w:val="both"/>
              <w:rPr>
                <w:rFonts w:ascii="Arial" w:hAnsi="Arial" w:cs="Arial"/>
              </w:rPr>
            </w:pPr>
          </w:p>
          <w:p w14:paraId="5A4063BA" w14:textId="05714D17" w:rsidR="00884F57" w:rsidRPr="00C9520A" w:rsidRDefault="00E147C3" w:rsidP="00884F57">
            <w:pPr>
              <w:numPr>
                <w:ilvl w:val="0"/>
                <w:numId w:val="16"/>
              </w:numPr>
              <w:ind w:right="98"/>
              <w:jc w:val="both"/>
              <w:rPr>
                <w:rFonts w:ascii="Arial" w:hAnsi="Arial" w:cs="Arial"/>
              </w:rPr>
            </w:pPr>
            <w:r>
              <w:rPr>
                <w:rFonts w:ascii="Arial" w:hAnsi="Arial" w:cs="Arial"/>
              </w:rPr>
              <w:t>Champion equality, diversity and inclusion by valuing differences, challenging prejudice and supporting a respectful and inclusive workplace.</w:t>
            </w:r>
          </w:p>
          <w:p w14:paraId="733EB726" w14:textId="77777777" w:rsidR="00884F57" w:rsidRPr="00C9520A" w:rsidRDefault="00884F57" w:rsidP="00884F57">
            <w:pPr>
              <w:rPr>
                <w:rFonts w:ascii="Arial" w:hAnsi="Arial" w:cs="Arial"/>
              </w:rPr>
            </w:pPr>
          </w:p>
          <w:p w14:paraId="7E86EF04" w14:textId="06D4F03F" w:rsidR="00884F57" w:rsidRPr="008C3D37" w:rsidRDefault="00884F57" w:rsidP="00884F57">
            <w:pPr>
              <w:pStyle w:val="GSABullets"/>
              <w:numPr>
                <w:ilvl w:val="0"/>
                <w:numId w:val="0"/>
              </w:numPr>
              <w:ind w:right="292"/>
              <w:jc w:val="both"/>
              <w:rPr>
                <w:rFonts w:cs="Arial"/>
                <w:b/>
              </w:rPr>
            </w:pPr>
          </w:p>
        </w:tc>
      </w:tr>
      <w:tr w:rsidR="00884F57" w:rsidRPr="004602F8" w14:paraId="21F92396" w14:textId="77777777" w:rsidTr="7B926E6A">
        <w:tblPrEx>
          <w:shd w:val="clear" w:color="auto" w:fill="auto"/>
        </w:tblPrEx>
        <w:tc>
          <w:tcPr>
            <w:tcW w:w="11170" w:type="dxa"/>
            <w:gridSpan w:val="5"/>
            <w:tcBorders>
              <w:top w:val="single" w:sz="4" w:space="0" w:color="auto"/>
              <w:left w:val="single" w:sz="4" w:space="0" w:color="auto"/>
              <w:bottom w:val="single" w:sz="4" w:space="0" w:color="auto"/>
              <w:right w:val="single" w:sz="4" w:space="0" w:color="auto"/>
            </w:tcBorders>
            <w:shd w:val="clear" w:color="auto" w:fill="009999"/>
          </w:tcPr>
          <w:p w14:paraId="7E306755" w14:textId="61D9710E" w:rsidR="00884F57" w:rsidRPr="004602F8" w:rsidRDefault="00884F57" w:rsidP="00884F57">
            <w:pPr>
              <w:rPr>
                <w:rFonts w:ascii="Arial" w:hAnsi="Arial" w:cs="Arial"/>
                <w:b/>
                <w:sz w:val="28"/>
                <w:szCs w:val="28"/>
              </w:rPr>
            </w:pPr>
            <w:r>
              <w:rPr>
                <w:rFonts w:ascii="Arial" w:hAnsi="Arial" w:cs="Arial"/>
                <w:b/>
                <w:sz w:val="28"/>
                <w:szCs w:val="28"/>
              </w:rPr>
              <w:lastRenderedPageBreak/>
              <w:t>The GSA Way</w:t>
            </w:r>
          </w:p>
        </w:tc>
      </w:tr>
      <w:tr w:rsidR="00884F57" w:rsidRPr="004602F8" w14:paraId="729DCA5F" w14:textId="77777777" w:rsidTr="7B926E6A">
        <w:tblPrEx>
          <w:shd w:val="clear" w:color="auto" w:fill="auto"/>
        </w:tblPrEx>
        <w:tc>
          <w:tcPr>
            <w:tcW w:w="1117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3BD2F950" w14:textId="47B4A010" w:rsidR="00884F57" w:rsidRDefault="00884F57" w:rsidP="00884F57">
            <w:pPr>
              <w:rPr>
                <w:rFonts w:ascii="Arial" w:eastAsiaTheme="minorHAnsi" w:hAnsi="Arial" w:cs="Arial"/>
              </w:rPr>
            </w:pPr>
            <w:r w:rsidRPr="008D20D3">
              <w:rPr>
                <w:rFonts w:ascii="Arial" w:eastAsiaTheme="minorHAnsi" w:hAnsi="Arial" w:cs="Arial"/>
              </w:rPr>
              <w:t>Our commitments are the culture that defines who we are, they shape the way we interact with our customers and colleagues, impact the way we prioritise and make decisions, and are the way we do things around here.</w:t>
            </w:r>
          </w:p>
          <w:p w14:paraId="776D6485" w14:textId="3AB632EF" w:rsidR="00884F57" w:rsidRDefault="00884F57" w:rsidP="00884F57">
            <w:pPr>
              <w:rPr>
                <w:rFonts w:ascii="Arial" w:eastAsiaTheme="minorHAnsi" w:hAnsi="Arial" w:cs="Arial"/>
              </w:rPr>
            </w:pPr>
          </w:p>
          <w:p w14:paraId="1F12CEEA" w14:textId="3181C420" w:rsidR="00884F57" w:rsidRDefault="00884F57" w:rsidP="00884F57">
            <w:pPr>
              <w:pStyle w:val="xmsonormal"/>
              <w:autoSpaceDE w:val="0"/>
              <w:autoSpaceDN w:val="0"/>
              <w:rPr>
                <w:rFonts w:ascii="Arial" w:hAnsi="Arial" w:cs="Arial"/>
                <w:sz w:val="24"/>
                <w:szCs w:val="24"/>
              </w:rPr>
            </w:pPr>
            <w:r>
              <w:rPr>
                <w:rFonts w:ascii="Arial" w:hAnsi="Arial" w:cs="Arial"/>
                <w:sz w:val="24"/>
                <w:szCs w:val="24"/>
              </w:rPr>
              <w:t>As a GreenSquareAccord colleague, you are expected to demonstrate our core commitments of the GSA Way. These are:</w:t>
            </w:r>
          </w:p>
          <w:p w14:paraId="2F98B010" w14:textId="77777777" w:rsidR="00884F57" w:rsidRDefault="00884F57" w:rsidP="00884F57">
            <w:pPr>
              <w:pStyle w:val="xmsonormal"/>
              <w:autoSpaceDE w:val="0"/>
              <w:autoSpaceDN w:val="0"/>
              <w:rPr>
                <w:rFonts w:ascii="Arial" w:hAnsi="Arial" w:cs="Arial"/>
                <w:sz w:val="24"/>
                <w:szCs w:val="24"/>
              </w:rPr>
            </w:pPr>
          </w:p>
          <w:p w14:paraId="0FA7337A" w14:textId="77777777" w:rsidR="00884F57" w:rsidRDefault="00884F57" w:rsidP="00884F57">
            <w:pPr>
              <w:pStyle w:val="xmsonormal"/>
              <w:numPr>
                <w:ilvl w:val="0"/>
                <w:numId w:val="4"/>
              </w:numPr>
              <w:autoSpaceDE w:val="0"/>
              <w:autoSpaceDN w:val="0"/>
              <w:rPr>
                <w:rFonts w:ascii="Arial" w:hAnsi="Arial" w:cs="Arial"/>
                <w:sz w:val="24"/>
                <w:szCs w:val="24"/>
              </w:rPr>
            </w:pPr>
            <w:r>
              <w:rPr>
                <w:rFonts w:ascii="Arial" w:hAnsi="Arial" w:cs="Arial"/>
                <w:sz w:val="24"/>
                <w:szCs w:val="24"/>
              </w:rPr>
              <w:t>We believe our customer is everything</w:t>
            </w:r>
          </w:p>
          <w:p w14:paraId="1C6E84BF" w14:textId="77777777" w:rsidR="00884F57" w:rsidRDefault="00884F57" w:rsidP="00884F57">
            <w:pPr>
              <w:pStyle w:val="xmsonormal"/>
              <w:numPr>
                <w:ilvl w:val="0"/>
                <w:numId w:val="4"/>
              </w:numPr>
              <w:autoSpaceDE w:val="0"/>
              <w:autoSpaceDN w:val="0"/>
              <w:rPr>
                <w:rFonts w:ascii="Arial" w:hAnsi="Arial" w:cs="Arial"/>
                <w:sz w:val="24"/>
                <w:szCs w:val="24"/>
              </w:rPr>
            </w:pPr>
            <w:r>
              <w:rPr>
                <w:rFonts w:ascii="Arial" w:hAnsi="Arial" w:cs="Arial"/>
                <w:sz w:val="24"/>
                <w:szCs w:val="24"/>
              </w:rPr>
              <w:t xml:space="preserve">We are one team </w:t>
            </w:r>
          </w:p>
          <w:p w14:paraId="56E75A6B" w14:textId="77777777" w:rsidR="00884F57" w:rsidRDefault="00884F57" w:rsidP="00884F57">
            <w:pPr>
              <w:pStyle w:val="xmsonormal"/>
              <w:numPr>
                <w:ilvl w:val="0"/>
                <w:numId w:val="4"/>
              </w:numPr>
              <w:autoSpaceDE w:val="0"/>
              <w:autoSpaceDN w:val="0"/>
              <w:rPr>
                <w:rFonts w:ascii="Arial" w:hAnsi="Arial" w:cs="Arial"/>
                <w:sz w:val="24"/>
                <w:szCs w:val="24"/>
              </w:rPr>
            </w:pPr>
            <w:r>
              <w:rPr>
                <w:rFonts w:ascii="Arial" w:hAnsi="Arial" w:cs="Arial"/>
                <w:sz w:val="24"/>
                <w:szCs w:val="24"/>
              </w:rPr>
              <w:t>We are supportive and caring</w:t>
            </w:r>
          </w:p>
          <w:p w14:paraId="04849C35" w14:textId="77777777" w:rsidR="00884F57" w:rsidRDefault="00884F57" w:rsidP="00884F57">
            <w:pPr>
              <w:pStyle w:val="xmsonormal"/>
              <w:numPr>
                <w:ilvl w:val="0"/>
                <w:numId w:val="4"/>
              </w:numPr>
              <w:autoSpaceDE w:val="0"/>
              <w:autoSpaceDN w:val="0"/>
              <w:rPr>
                <w:rFonts w:ascii="Arial" w:hAnsi="Arial" w:cs="Arial"/>
                <w:sz w:val="24"/>
                <w:szCs w:val="24"/>
              </w:rPr>
            </w:pPr>
            <w:r>
              <w:rPr>
                <w:rFonts w:ascii="Arial" w:hAnsi="Arial" w:cs="Arial"/>
                <w:sz w:val="24"/>
                <w:szCs w:val="24"/>
              </w:rPr>
              <w:t>We are business-minded for social purpose</w:t>
            </w:r>
          </w:p>
          <w:p w14:paraId="27B342D6" w14:textId="234CEA48" w:rsidR="00884F57" w:rsidRDefault="00884F57" w:rsidP="00884F57">
            <w:pPr>
              <w:pStyle w:val="xmsonormal"/>
              <w:numPr>
                <w:ilvl w:val="0"/>
                <w:numId w:val="4"/>
              </w:numPr>
              <w:autoSpaceDE w:val="0"/>
              <w:autoSpaceDN w:val="0"/>
              <w:rPr>
                <w:rFonts w:ascii="Arial" w:hAnsi="Arial" w:cs="Arial"/>
                <w:sz w:val="24"/>
                <w:szCs w:val="24"/>
              </w:rPr>
            </w:pPr>
            <w:r>
              <w:rPr>
                <w:rFonts w:ascii="Arial" w:hAnsi="Arial" w:cs="Arial"/>
                <w:sz w:val="24"/>
                <w:szCs w:val="24"/>
              </w:rPr>
              <w:t>We are curious and ambitious.</w:t>
            </w:r>
          </w:p>
          <w:p w14:paraId="0015A0C0" w14:textId="77777777" w:rsidR="00884F57" w:rsidRDefault="00884F57" w:rsidP="00884F57">
            <w:pPr>
              <w:pStyle w:val="xmsonormal"/>
              <w:autoSpaceDE w:val="0"/>
              <w:autoSpaceDN w:val="0"/>
              <w:ind w:left="720"/>
              <w:rPr>
                <w:rFonts w:ascii="Arial" w:hAnsi="Arial" w:cs="Arial"/>
                <w:sz w:val="24"/>
                <w:szCs w:val="24"/>
              </w:rPr>
            </w:pPr>
          </w:p>
          <w:p w14:paraId="5823C043" w14:textId="77777777" w:rsidR="00884F57" w:rsidRDefault="00884F57" w:rsidP="00884F57">
            <w:pPr>
              <w:pStyle w:val="xmsonormal"/>
              <w:autoSpaceDE w:val="0"/>
              <w:autoSpaceDN w:val="0"/>
              <w:ind w:left="720"/>
              <w:rPr>
                <w:rFonts w:ascii="Arial" w:hAnsi="Arial" w:cs="Arial"/>
                <w:sz w:val="24"/>
                <w:szCs w:val="24"/>
              </w:rPr>
            </w:pPr>
          </w:p>
          <w:p w14:paraId="31BAC2A0" w14:textId="77777777" w:rsidR="00884F57" w:rsidRDefault="00884F57" w:rsidP="00884F57">
            <w:pPr>
              <w:pStyle w:val="xmsonormal"/>
              <w:autoSpaceDE w:val="0"/>
              <w:autoSpaceDN w:val="0"/>
              <w:ind w:left="720"/>
              <w:rPr>
                <w:rFonts w:ascii="Arial" w:hAnsi="Arial" w:cs="Arial"/>
                <w:sz w:val="24"/>
                <w:szCs w:val="24"/>
              </w:rPr>
            </w:pPr>
          </w:p>
          <w:p w14:paraId="55CD0CF9" w14:textId="77777777" w:rsidR="00884F57" w:rsidRPr="00C918AC" w:rsidRDefault="00884F57" w:rsidP="00884F57">
            <w:pPr>
              <w:pStyle w:val="xmsonormal"/>
              <w:autoSpaceDE w:val="0"/>
              <w:autoSpaceDN w:val="0"/>
              <w:ind w:left="720"/>
              <w:rPr>
                <w:rFonts w:ascii="Arial" w:hAnsi="Arial" w:cs="Arial"/>
                <w:sz w:val="24"/>
                <w:szCs w:val="24"/>
              </w:rPr>
            </w:pPr>
          </w:p>
          <w:p w14:paraId="0C9CB378" w14:textId="77777777" w:rsidR="00884F57" w:rsidRPr="004602F8" w:rsidRDefault="00884F57" w:rsidP="00884F57">
            <w:pPr>
              <w:rPr>
                <w:rFonts w:ascii="Arial" w:hAnsi="Arial" w:cs="Arial"/>
              </w:rPr>
            </w:pPr>
          </w:p>
        </w:tc>
      </w:tr>
      <w:tr w:rsidR="00884F57" w:rsidRPr="004602F8" w14:paraId="0218EC5A" w14:textId="77777777" w:rsidTr="7B926E6A">
        <w:tblPrEx>
          <w:shd w:val="clear" w:color="auto" w:fill="auto"/>
        </w:tblPrEx>
        <w:trPr>
          <w:trHeight w:val="382"/>
        </w:trPr>
        <w:tc>
          <w:tcPr>
            <w:tcW w:w="11170" w:type="dxa"/>
            <w:gridSpan w:val="5"/>
            <w:tcBorders>
              <w:top w:val="single" w:sz="4" w:space="0" w:color="auto"/>
              <w:left w:val="single" w:sz="4" w:space="0" w:color="auto"/>
              <w:bottom w:val="single" w:sz="4" w:space="0" w:color="auto"/>
              <w:right w:val="single" w:sz="4" w:space="0" w:color="auto"/>
            </w:tcBorders>
            <w:shd w:val="clear" w:color="auto" w:fill="009999"/>
          </w:tcPr>
          <w:p w14:paraId="2B79FE2E" w14:textId="7BD78A67" w:rsidR="00884F57" w:rsidRPr="004602F8" w:rsidRDefault="00884F57" w:rsidP="00884F57">
            <w:pPr>
              <w:rPr>
                <w:rFonts w:ascii="Arial" w:hAnsi="Arial" w:cs="Arial"/>
                <w:b/>
              </w:rPr>
            </w:pPr>
            <w:r w:rsidRPr="004602F8">
              <w:rPr>
                <w:rFonts w:ascii="Arial" w:hAnsi="Arial" w:cs="Arial"/>
                <w:b/>
                <w:sz w:val="28"/>
                <w:szCs w:val="28"/>
              </w:rPr>
              <w:t>Working Relationships and Contacts</w:t>
            </w:r>
          </w:p>
        </w:tc>
      </w:tr>
      <w:tr w:rsidR="00884F57" w:rsidRPr="004602F8" w14:paraId="781D4931" w14:textId="77777777" w:rsidTr="7B926E6A">
        <w:tblPrEx>
          <w:shd w:val="clear" w:color="auto" w:fill="auto"/>
        </w:tblPrEx>
        <w:tc>
          <w:tcPr>
            <w:tcW w:w="368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12FF0AC" w14:textId="77777777" w:rsidR="00884F57" w:rsidRPr="004602F8" w:rsidRDefault="00884F57" w:rsidP="00884F57">
            <w:pPr>
              <w:rPr>
                <w:rFonts w:ascii="Arial" w:hAnsi="Arial" w:cs="Arial"/>
                <w:b/>
              </w:rPr>
            </w:pPr>
            <w:r w:rsidRPr="004602F8">
              <w:rPr>
                <w:rFonts w:ascii="Arial" w:hAnsi="Arial" w:cs="Arial"/>
                <w:b/>
              </w:rPr>
              <w:t>Internal</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57C8C6B" w14:textId="77777777" w:rsidR="00884F57" w:rsidRPr="00473910" w:rsidRDefault="00884F57" w:rsidP="00884F57">
            <w:pPr>
              <w:pStyle w:val="Default"/>
              <w:numPr>
                <w:ilvl w:val="0"/>
                <w:numId w:val="5"/>
              </w:numPr>
              <w:rPr>
                <w:rFonts w:cs="Times New Roman"/>
              </w:rPr>
            </w:pPr>
            <w:r>
              <w:rPr>
                <w:rFonts w:cs="Times New Roman"/>
              </w:rPr>
              <w:t>Leadership Team</w:t>
            </w:r>
          </w:p>
          <w:p w14:paraId="1F9EB792" w14:textId="2D2F9566" w:rsidR="00884F57" w:rsidRPr="00872364" w:rsidRDefault="00884F57" w:rsidP="00884F57">
            <w:pPr>
              <w:pStyle w:val="Default"/>
              <w:numPr>
                <w:ilvl w:val="0"/>
                <w:numId w:val="5"/>
              </w:numPr>
              <w:rPr>
                <w:rFonts w:cs="Times New Roman"/>
              </w:rPr>
            </w:pPr>
            <w:r>
              <w:rPr>
                <w:rFonts w:cs="Times New Roman"/>
              </w:rPr>
              <w:t>People Partners</w:t>
            </w:r>
          </w:p>
          <w:p w14:paraId="6D2E304C" w14:textId="35E84DBC" w:rsidR="00884F57" w:rsidRDefault="00884F57" w:rsidP="00884F57">
            <w:pPr>
              <w:pStyle w:val="Default"/>
              <w:numPr>
                <w:ilvl w:val="0"/>
                <w:numId w:val="5"/>
              </w:numPr>
              <w:rPr>
                <w:rFonts w:cs="Times New Roman"/>
              </w:rPr>
            </w:pPr>
            <w:r>
              <w:rPr>
                <w:rFonts w:cs="Times New Roman"/>
              </w:rPr>
              <w:t xml:space="preserve">People </w:t>
            </w:r>
            <w:r w:rsidR="00015F8D">
              <w:rPr>
                <w:rFonts w:cs="Times New Roman"/>
              </w:rPr>
              <w:t>and Culture</w:t>
            </w:r>
            <w:r>
              <w:rPr>
                <w:rFonts w:cs="Times New Roman"/>
              </w:rPr>
              <w:t xml:space="preserve"> Team</w:t>
            </w:r>
          </w:p>
          <w:p w14:paraId="6410650E" w14:textId="55E69AD1" w:rsidR="00884F57" w:rsidRDefault="00884F57" w:rsidP="00884F57">
            <w:pPr>
              <w:pStyle w:val="Default"/>
              <w:numPr>
                <w:ilvl w:val="0"/>
                <w:numId w:val="5"/>
              </w:numPr>
              <w:rPr>
                <w:rFonts w:cs="Times New Roman"/>
              </w:rPr>
            </w:pPr>
            <w:r>
              <w:rPr>
                <w:rFonts w:cs="Times New Roman"/>
              </w:rPr>
              <w:t>Payroll Team</w:t>
            </w:r>
          </w:p>
          <w:p w14:paraId="6CF537CA" w14:textId="77777777" w:rsidR="00884F57" w:rsidRDefault="00884F57" w:rsidP="00884F57">
            <w:pPr>
              <w:pStyle w:val="Default"/>
              <w:numPr>
                <w:ilvl w:val="0"/>
                <w:numId w:val="5"/>
              </w:numPr>
              <w:rPr>
                <w:rFonts w:cs="Times New Roman"/>
              </w:rPr>
            </w:pPr>
            <w:r>
              <w:rPr>
                <w:rFonts w:cs="Times New Roman"/>
              </w:rPr>
              <w:t>Colleagues</w:t>
            </w:r>
          </w:p>
          <w:p w14:paraId="1E387CED" w14:textId="3D6E7038" w:rsidR="00884F57" w:rsidRPr="00872364" w:rsidRDefault="00884F57" w:rsidP="00884F57">
            <w:pPr>
              <w:pStyle w:val="Default"/>
              <w:ind w:left="720"/>
              <w:rPr>
                <w:rFonts w:cs="Times New Roman"/>
              </w:rPr>
            </w:pPr>
          </w:p>
        </w:tc>
      </w:tr>
      <w:tr w:rsidR="00884F57" w:rsidRPr="004602F8" w14:paraId="083F6249" w14:textId="77777777" w:rsidTr="7B926E6A">
        <w:tblPrEx>
          <w:shd w:val="clear" w:color="auto" w:fill="auto"/>
        </w:tblPrEx>
        <w:trPr>
          <w:trHeight w:val="341"/>
        </w:trPr>
        <w:tc>
          <w:tcPr>
            <w:tcW w:w="368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68DC661" w14:textId="77777777" w:rsidR="00884F57" w:rsidRPr="004602F8" w:rsidRDefault="00884F57" w:rsidP="00884F57">
            <w:pPr>
              <w:rPr>
                <w:rFonts w:ascii="Arial" w:hAnsi="Arial" w:cs="Arial"/>
                <w:b/>
              </w:rPr>
            </w:pPr>
            <w:r w:rsidRPr="004602F8">
              <w:rPr>
                <w:rFonts w:ascii="Arial" w:hAnsi="Arial" w:cs="Arial"/>
                <w:b/>
              </w:rPr>
              <w:t>External</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2F4CABB" w14:textId="77777777" w:rsidR="00884F57" w:rsidRPr="00473910" w:rsidRDefault="00884F57" w:rsidP="00884F57">
            <w:pPr>
              <w:pStyle w:val="Default"/>
              <w:numPr>
                <w:ilvl w:val="0"/>
                <w:numId w:val="7"/>
              </w:numPr>
              <w:rPr>
                <w:rFonts w:cs="Times New Roman"/>
              </w:rPr>
            </w:pPr>
            <w:r w:rsidRPr="00473910">
              <w:rPr>
                <w:rFonts w:cs="Times New Roman"/>
              </w:rPr>
              <w:t xml:space="preserve">External companies and other Housing Associations </w:t>
            </w:r>
          </w:p>
          <w:p w14:paraId="08F6D730" w14:textId="01A260DB" w:rsidR="00884F57" w:rsidRPr="000644CD" w:rsidRDefault="00884F57" w:rsidP="00884F57">
            <w:pPr>
              <w:pStyle w:val="Default"/>
              <w:numPr>
                <w:ilvl w:val="0"/>
                <w:numId w:val="7"/>
              </w:numPr>
              <w:rPr>
                <w:rFonts w:cs="Times New Roman"/>
              </w:rPr>
            </w:pPr>
            <w:r>
              <w:rPr>
                <w:rFonts w:cs="Times New Roman"/>
              </w:rPr>
              <w:t>Ex-colleagues</w:t>
            </w:r>
            <w:r w:rsidRPr="000644CD">
              <w:rPr>
                <w:rFonts w:cs="Times New Roman"/>
              </w:rPr>
              <w:t xml:space="preserve"> </w:t>
            </w:r>
          </w:p>
          <w:p w14:paraId="59AE2146" w14:textId="7E64A0ED" w:rsidR="00884F57" w:rsidRPr="00106027" w:rsidRDefault="00884F57" w:rsidP="00884F57">
            <w:pPr>
              <w:ind w:left="720"/>
              <w:rPr>
                <w:rFonts w:ascii="Arial" w:hAnsi="Arial" w:cs="Arial"/>
                <w:color w:val="FF0000"/>
              </w:rPr>
            </w:pPr>
          </w:p>
        </w:tc>
      </w:tr>
      <w:tr w:rsidR="00884F57" w:rsidRPr="004602F8" w14:paraId="56AF019A" w14:textId="77777777" w:rsidTr="7B926E6A">
        <w:tblPrEx>
          <w:shd w:val="clear" w:color="auto" w:fill="auto"/>
        </w:tblPrEx>
        <w:tc>
          <w:tcPr>
            <w:tcW w:w="11170" w:type="dxa"/>
            <w:gridSpan w:val="5"/>
            <w:tcBorders>
              <w:top w:val="single" w:sz="4" w:space="0" w:color="auto"/>
              <w:left w:val="single" w:sz="4" w:space="0" w:color="auto"/>
              <w:bottom w:val="single" w:sz="4" w:space="0" w:color="auto"/>
              <w:right w:val="single" w:sz="4" w:space="0" w:color="auto"/>
            </w:tcBorders>
            <w:shd w:val="clear" w:color="auto" w:fill="009999"/>
          </w:tcPr>
          <w:p w14:paraId="02AA348F" w14:textId="77777777" w:rsidR="00884F57" w:rsidRPr="004602F8" w:rsidRDefault="00884F57" w:rsidP="00884F57">
            <w:pPr>
              <w:rPr>
                <w:rFonts w:ascii="Arial" w:hAnsi="Arial" w:cs="Arial"/>
                <w:b/>
                <w:sz w:val="28"/>
                <w:szCs w:val="28"/>
              </w:rPr>
            </w:pPr>
            <w:r w:rsidRPr="004602F8">
              <w:rPr>
                <w:rFonts w:ascii="Arial" w:hAnsi="Arial" w:cs="Arial"/>
                <w:b/>
                <w:bCs/>
                <w:sz w:val="32"/>
                <w:szCs w:val="32"/>
              </w:rPr>
              <w:t>Other</w:t>
            </w:r>
          </w:p>
        </w:tc>
      </w:tr>
      <w:tr w:rsidR="00884F57" w:rsidRPr="004602F8" w14:paraId="58ECAC4D" w14:textId="77777777" w:rsidTr="7B926E6A">
        <w:tblPrEx>
          <w:shd w:val="clear" w:color="auto" w:fill="auto"/>
        </w:tblPrEx>
        <w:trPr>
          <w:trHeight w:val="914"/>
        </w:trPr>
        <w:tc>
          <w:tcPr>
            <w:tcW w:w="11170" w:type="dxa"/>
            <w:gridSpan w:val="5"/>
            <w:tcBorders>
              <w:top w:val="single" w:sz="4" w:space="0" w:color="auto"/>
              <w:left w:val="single" w:sz="4" w:space="0" w:color="auto"/>
              <w:bottom w:val="single" w:sz="4" w:space="0" w:color="auto"/>
              <w:right w:val="single" w:sz="4" w:space="0" w:color="auto"/>
            </w:tcBorders>
          </w:tcPr>
          <w:p w14:paraId="12DD5EDF" w14:textId="77777777" w:rsidR="00884F57" w:rsidRPr="004602F8" w:rsidRDefault="00884F57" w:rsidP="00884F57">
            <w:pPr>
              <w:rPr>
                <w:rFonts w:ascii="Arial" w:hAnsi="Arial" w:cs="Arial"/>
              </w:rPr>
            </w:pPr>
          </w:p>
          <w:p w14:paraId="56987140" w14:textId="77777777" w:rsidR="00884F57" w:rsidRPr="00B76C99" w:rsidRDefault="00884F57" w:rsidP="00884F57">
            <w:pPr>
              <w:pStyle w:val="ListParagraph"/>
              <w:numPr>
                <w:ilvl w:val="0"/>
                <w:numId w:val="2"/>
              </w:numPr>
              <w:jc w:val="both"/>
              <w:rPr>
                <w:rFonts w:ascii="Arial" w:hAnsi="Arial" w:cs="Arial"/>
              </w:rPr>
            </w:pPr>
            <w:r w:rsidRPr="00B76C99">
              <w:rPr>
                <w:rFonts w:ascii="Arial" w:hAnsi="Arial" w:cs="Arial"/>
              </w:rPr>
              <w:t>Undertake other duties as may reasonably be required.</w:t>
            </w:r>
          </w:p>
          <w:p w14:paraId="313D8E80" w14:textId="77777777" w:rsidR="00884F57" w:rsidRDefault="00884F57" w:rsidP="00884F57">
            <w:pPr>
              <w:pStyle w:val="ListParagraph"/>
              <w:numPr>
                <w:ilvl w:val="0"/>
                <w:numId w:val="2"/>
              </w:numPr>
              <w:jc w:val="both"/>
              <w:rPr>
                <w:rFonts w:ascii="Arial" w:hAnsi="Arial" w:cs="Arial"/>
              </w:rPr>
            </w:pPr>
            <w:r>
              <w:rPr>
                <w:rFonts w:ascii="Arial" w:hAnsi="Arial" w:cs="Arial"/>
              </w:rPr>
              <w:t>Actively contribute and participate in PDR development reviews and discussions, supervision meetings, and other meetings, as required.</w:t>
            </w:r>
          </w:p>
          <w:p w14:paraId="21908DB5" w14:textId="77777777" w:rsidR="00884F57" w:rsidRDefault="00884F57" w:rsidP="00884F57">
            <w:pPr>
              <w:pStyle w:val="ListParagraph"/>
              <w:numPr>
                <w:ilvl w:val="0"/>
                <w:numId w:val="2"/>
              </w:numPr>
              <w:jc w:val="both"/>
              <w:rPr>
                <w:rFonts w:ascii="Arial" w:hAnsi="Arial" w:cs="Arial"/>
              </w:rPr>
            </w:pPr>
            <w:r>
              <w:rPr>
                <w:rFonts w:ascii="Arial" w:hAnsi="Arial" w:cs="Arial"/>
              </w:rPr>
              <w:t>Complete training that is relevant for the role.</w:t>
            </w:r>
          </w:p>
          <w:p w14:paraId="33EAFCB0" w14:textId="75ACC0EE" w:rsidR="00884F57" w:rsidRPr="004602F8" w:rsidRDefault="00884F57" w:rsidP="00884F57">
            <w:pPr>
              <w:pStyle w:val="ListParagraph"/>
              <w:ind w:left="360"/>
              <w:rPr>
                <w:rFonts w:ascii="Arial" w:hAnsi="Arial" w:cs="Arial"/>
              </w:rPr>
            </w:pPr>
          </w:p>
        </w:tc>
      </w:tr>
    </w:tbl>
    <w:p w14:paraId="0A9AE0F0" w14:textId="777770BF" w:rsidR="004602F8" w:rsidRPr="004602F8" w:rsidRDefault="004602F8">
      <w:pPr>
        <w:rPr>
          <w:rFonts w:ascii="Arial" w:hAnsi="Arial" w:cs="Arial"/>
          <w:b/>
          <w:sz w:val="44"/>
          <w:szCs w:val="44"/>
        </w:rPr>
      </w:pPr>
    </w:p>
    <w:p w14:paraId="551E42F6" w14:textId="77777777" w:rsidR="007840CC" w:rsidRDefault="007840CC">
      <w:pPr>
        <w:rPr>
          <w:rFonts w:ascii="Arial" w:hAnsi="Arial" w:cs="Arial"/>
          <w:b/>
          <w:sz w:val="44"/>
          <w:szCs w:val="44"/>
        </w:rPr>
      </w:pPr>
      <w:r>
        <w:rPr>
          <w:rFonts w:ascii="Arial" w:hAnsi="Arial" w:cs="Arial"/>
          <w:b/>
          <w:sz w:val="44"/>
          <w:szCs w:val="44"/>
        </w:rPr>
        <w:br w:type="page"/>
      </w:r>
    </w:p>
    <w:p w14:paraId="72B41E4B" w14:textId="1EE86959" w:rsidR="006E2029" w:rsidRDefault="006E2029" w:rsidP="00E50CD1">
      <w:pPr>
        <w:jc w:val="center"/>
        <w:rPr>
          <w:rFonts w:ascii="Arial" w:hAnsi="Arial" w:cs="Arial"/>
          <w:b/>
          <w:sz w:val="44"/>
          <w:szCs w:val="44"/>
        </w:rPr>
      </w:pPr>
      <w:r w:rsidRPr="004602F8">
        <w:rPr>
          <w:rFonts w:ascii="Arial" w:hAnsi="Arial" w:cs="Arial"/>
          <w:b/>
          <w:sz w:val="44"/>
          <w:szCs w:val="44"/>
        </w:rPr>
        <w:lastRenderedPageBreak/>
        <w:t>Person Specification</w:t>
      </w:r>
    </w:p>
    <w:p w14:paraId="576BB830" w14:textId="77777777" w:rsidR="00F46596" w:rsidRDefault="00F46596" w:rsidP="00E50CD1">
      <w:pPr>
        <w:jc w:val="center"/>
        <w:rPr>
          <w:rFonts w:ascii="Arial" w:hAnsi="Arial" w:cs="Arial"/>
          <w:b/>
          <w:sz w:val="44"/>
          <w:szCs w:val="44"/>
        </w:rPr>
      </w:pPr>
    </w:p>
    <w:p w14:paraId="451A483A" w14:textId="34A58437" w:rsidR="00337EBD" w:rsidRDefault="006627B9" w:rsidP="00337EBD">
      <w:pPr>
        <w:jc w:val="center"/>
        <w:rPr>
          <w:rFonts w:ascii="Arial" w:hAnsi="Arial" w:cs="Arial"/>
          <w:b/>
          <w:sz w:val="44"/>
          <w:szCs w:val="44"/>
        </w:rPr>
      </w:pPr>
      <w:r>
        <w:rPr>
          <w:rFonts w:ascii="Arial" w:hAnsi="Arial" w:cs="Arial"/>
          <w:b/>
          <w:sz w:val="44"/>
          <w:szCs w:val="44"/>
        </w:rPr>
        <w:t>People &amp; Culture Team Operations Administrator</w:t>
      </w:r>
    </w:p>
    <w:p w14:paraId="50304B03" w14:textId="77777777" w:rsidR="00337EBD" w:rsidRPr="00337EBD" w:rsidRDefault="00337EBD" w:rsidP="00337EBD">
      <w:pPr>
        <w:jc w:val="center"/>
        <w:rPr>
          <w:rFonts w:ascii="Arial" w:hAnsi="Arial" w:cs="Arial"/>
          <w:b/>
          <w:sz w:val="44"/>
          <w:szCs w:val="44"/>
        </w:rPr>
      </w:pPr>
    </w:p>
    <w:p w14:paraId="1C51BB87" w14:textId="77777777" w:rsidR="00337EBD" w:rsidRPr="00337EBD" w:rsidRDefault="00337EBD" w:rsidP="00337EBD">
      <w:pPr>
        <w:rPr>
          <w:rFonts w:ascii="Arial" w:hAnsi="Arial" w:cs="Arial"/>
          <w:b/>
          <w:sz w:val="18"/>
          <w:szCs w:val="18"/>
        </w:rPr>
      </w:pPr>
    </w:p>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6"/>
        <w:gridCol w:w="5499"/>
      </w:tblGrid>
      <w:tr w:rsidR="00337EBD" w:rsidRPr="00337EBD" w14:paraId="75889C3D" w14:textId="77777777" w:rsidTr="7B926E6A">
        <w:trPr>
          <w:trHeight w:val="525"/>
        </w:trPr>
        <w:tc>
          <w:tcPr>
            <w:tcW w:w="10915" w:type="dxa"/>
            <w:gridSpan w:val="2"/>
            <w:shd w:val="clear" w:color="auto" w:fill="009999"/>
            <w:noWrap/>
            <w:vAlign w:val="center"/>
            <w:hideMark/>
          </w:tcPr>
          <w:p w14:paraId="0693F773" w14:textId="77777777" w:rsidR="00337EBD" w:rsidRPr="00337EBD" w:rsidRDefault="00337EBD" w:rsidP="00337EBD">
            <w:pPr>
              <w:jc w:val="center"/>
              <w:rPr>
                <w:rFonts w:ascii="Arial" w:hAnsi="Arial" w:cs="Arial"/>
                <w:b/>
                <w:bCs/>
                <w:sz w:val="28"/>
                <w:szCs w:val="28"/>
              </w:rPr>
            </w:pPr>
            <w:r w:rsidRPr="00337EBD">
              <w:rPr>
                <w:rFonts w:ascii="Arial" w:hAnsi="Arial" w:cs="Arial"/>
                <w:b/>
                <w:bCs/>
                <w:sz w:val="28"/>
                <w:szCs w:val="28"/>
              </w:rPr>
              <w:t>QUALIFICATIONS AND TRAINING</w:t>
            </w:r>
          </w:p>
        </w:tc>
      </w:tr>
      <w:tr w:rsidR="00337EBD" w:rsidRPr="00337EBD" w14:paraId="5DB2A0D2" w14:textId="77777777" w:rsidTr="7B926E6A">
        <w:trPr>
          <w:trHeight w:val="525"/>
        </w:trPr>
        <w:tc>
          <w:tcPr>
            <w:tcW w:w="5416" w:type="dxa"/>
            <w:shd w:val="clear" w:color="auto" w:fill="009999"/>
            <w:noWrap/>
            <w:vAlign w:val="center"/>
          </w:tcPr>
          <w:p w14:paraId="14DEC979" w14:textId="77777777" w:rsidR="00337EBD" w:rsidRPr="00337EBD" w:rsidRDefault="00337EBD" w:rsidP="00337EBD">
            <w:pPr>
              <w:jc w:val="center"/>
              <w:rPr>
                <w:rFonts w:ascii="Arial" w:hAnsi="Arial" w:cs="Arial"/>
                <w:b/>
                <w:bCs/>
                <w:sz w:val="28"/>
                <w:szCs w:val="28"/>
              </w:rPr>
            </w:pPr>
            <w:r w:rsidRPr="00337EBD">
              <w:rPr>
                <w:rFonts w:ascii="Arial" w:hAnsi="Arial" w:cs="Arial"/>
                <w:b/>
                <w:bCs/>
                <w:sz w:val="28"/>
                <w:szCs w:val="28"/>
              </w:rPr>
              <w:t>Essential</w:t>
            </w:r>
          </w:p>
        </w:tc>
        <w:tc>
          <w:tcPr>
            <w:tcW w:w="5499" w:type="dxa"/>
            <w:shd w:val="clear" w:color="auto" w:fill="009999"/>
            <w:vAlign w:val="center"/>
          </w:tcPr>
          <w:p w14:paraId="41E3DD6E" w14:textId="77777777" w:rsidR="00337EBD" w:rsidRPr="00337EBD" w:rsidRDefault="00337EBD" w:rsidP="00337EBD">
            <w:pPr>
              <w:jc w:val="center"/>
              <w:rPr>
                <w:rFonts w:ascii="Arial" w:hAnsi="Arial" w:cs="Arial"/>
                <w:b/>
                <w:bCs/>
                <w:sz w:val="28"/>
                <w:szCs w:val="28"/>
              </w:rPr>
            </w:pPr>
            <w:r w:rsidRPr="00337EBD">
              <w:rPr>
                <w:rFonts w:ascii="Arial" w:hAnsi="Arial" w:cs="Arial"/>
                <w:b/>
                <w:bCs/>
                <w:sz w:val="28"/>
                <w:szCs w:val="28"/>
              </w:rPr>
              <w:t>Desirable</w:t>
            </w:r>
          </w:p>
        </w:tc>
      </w:tr>
      <w:tr w:rsidR="00337EBD" w:rsidRPr="00337EBD" w14:paraId="565D279C" w14:textId="77777777" w:rsidTr="7B926E6A">
        <w:trPr>
          <w:trHeight w:val="704"/>
        </w:trPr>
        <w:tc>
          <w:tcPr>
            <w:tcW w:w="5416" w:type="dxa"/>
            <w:shd w:val="clear" w:color="auto" w:fill="FFFFFF" w:themeFill="background1"/>
          </w:tcPr>
          <w:p w14:paraId="4AFC5E6F" w14:textId="0A38BE46" w:rsidR="00337EBD" w:rsidRPr="0085279C" w:rsidRDefault="00B75B20" w:rsidP="00A266D6">
            <w:pPr>
              <w:rPr>
                <w:rFonts w:ascii="Arial" w:hAnsi="Arial" w:cs="Arial"/>
                <w:bCs/>
              </w:rPr>
            </w:pPr>
            <w:r w:rsidRPr="0085279C">
              <w:rPr>
                <w:rFonts w:ascii="Arial" w:hAnsi="Arial" w:cs="Arial"/>
              </w:rPr>
              <w:t>GCSE or equivalent passes at Grade C in English and Maths or above or equivalent through relevant training/experience</w:t>
            </w:r>
          </w:p>
        </w:tc>
        <w:tc>
          <w:tcPr>
            <w:tcW w:w="5499" w:type="dxa"/>
            <w:shd w:val="clear" w:color="auto" w:fill="FFFFFF" w:themeFill="background1"/>
          </w:tcPr>
          <w:p w14:paraId="2B6ED7E5" w14:textId="475F2E3B" w:rsidR="00337EBD" w:rsidRPr="00337EBD" w:rsidRDefault="00E91B0A" w:rsidP="00337EBD">
            <w:pPr>
              <w:rPr>
                <w:rFonts w:ascii="Arial" w:hAnsi="Arial" w:cs="Arial"/>
                <w:bCs/>
              </w:rPr>
            </w:pPr>
            <w:r>
              <w:rPr>
                <w:rFonts w:ascii="Arial" w:hAnsi="Arial" w:cs="Arial"/>
                <w:bCs/>
              </w:rPr>
              <w:t xml:space="preserve">CIPD </w:t>
            </w:r>
            <w:r w:rsidR="003B29CB">
              <w:rPr>
                <w:rFonts w:ascii="Arial" w:hAnsi="Arial" w:cs="Arial"/>
                <w:bCs/>
              </w:rPr>
              <w:t xml:space="preserve">level 3 or above qualification </w:t>
            </w:r>
          </w:p>
        </w:tc>
      </w:tr>
      <w:tr w:rsidR="00337EBD" w:rsidRPr="00337EBD" w14:paraId="4246A76F" w14:textId="77777777" w:rsidTr="7B926E6A">
        <w:trPr>
          <w:trHeight w:val="704"/>
        </w:trPr>
        <w:tc>
          <w:tcPr>
            <w:tcW w:w="5416" w:type="dxa"/>
            <w:shd w:val="clear" w:color="auto" w:fill="FFFFFF" w:themeFill="background1"/>
          </w:tcPr>
          <w:p w14:paraId="081F32C7" w14:textId="56B672BC" w:rsidR="00DB18B5" w:rsidRDefault="00DB18B5" w:rsidP="00DB18B5">
            <w:pPr>
              <w:spacing w:line="259" w:lineRule="auto"/>
              <w:rPr>
                <w:rFonts w:ascii="Arial" w:hAnsi="Arial" w:cs="Arial"/>
              </w:rPr>
            </w:pPr>
            <w:r>
              <w:rPr>
                <w:rFonts w:ascii="Arial" w:hAnsi="Arial" w:cs="Arial"/>
              </w:rPr>
              <w:t>Previous administrative e</w:t>
            </w:r>
            <w:r w:rsidRPr="570ED6C7">
              <w:rPr>
                <w:rFonts w:ascii="Arial" w:hAnsi="Arial" w:cs="Arial"/>
              </w:rPr>
              <w:t xml:space="preserve">xperience </w:t>
            </w:r>
            <w:r>
              <w:rPr>
                <w:rFonts w:ascii="Arial" w:hAnsi="Arial" w:cs="Arial"/>
              </w:rPr>
              <w:t xml:space="preserve">of </w:t>
            </w:r>
            <w:r w:rsidRPr="570ED6C7">
              <w:rPr>
                <w:rFonts w:ascii="Arial" w:hAnsi="Arial" w:cs="Arial"/>
              </w:rPr>
              <w:t>working within a large complex organisation at a fast pace</w:t>
            </w:r>
          </w:p>
          <w:p w14:paraId="4EC56715" w14:textId="1CF75A73" w:rsidR="00337EBD" w:rsidRPr="00337EBD" w:rsidRDefault="00337EBD" w:rsidP="00337EBD">
            <w:pPr>
              <w:rPr>
                <w:rFonts w:ascii="Arial" w:hAnsi="Arial" w:cs="Arial"/>
              </w:rPr>
            </w:pPr>
          </w:p>
        </w:tc>
        <w:tc>
          <w:tcPr>
            <w:tcW w:w="5499" w:type="dxa"/>
            <w:shd w:val="clear" w:color="auto" w:fill="FFFFFF" w:themeFill="background1"/>
          </w:tcPr>
          <w:p w14:paraId="0610818D" w14:textId="7140EE2C" w:rsidR="00337EBD" w:rsidRPr="00337EBD" w:rsidRDefault="00E75123" w:rsidP="00337EBD">
            <w:pPr>
              <w:rPr>
                <w:rFonts w:ascii="Arial" w:hAnsi="Arial" w:cs="Arial"/>
              </w:rPr>
            </w:pPr>
            <w:r>
              <w:rPr>
                <w:rFonts w:ascii="Arial" w:hAnsi="Arial" w:cs="Arial"/>
              </w:rPr>
              <w:t>Previous HR admin experience</w:t>
            </w:r>
          </w:p>
        </w:tc>
      </w:tr>
      <w:tr w:rsidR="00337EBD" w:rsidRPr="00337EBD" w14:paraId="79572547" w14:textId="77777777" w:rsidTr="7B926E6A">
        <w:trPr>
          <w:trHeight w:val="685"/>
        </w:trPr>
        <w:tc>
          <w:tcPr>
            <w:tcW w:w="5416" w:type="dxa"/>
            <w:shd w:val="clear" w:color="auto" w:fill="FFFFFF" w:themeFill="background1"/>
          </w:tcPr>
          <w:p w14:paraId="3EE7C5BA" w14:textId="77777777" w:rsidR="00337EBD" w:rsidRDefault="007868F0" w:rsidP="002D1839">
            <w:pPr>
              <w:rPr>
                <w:rFonts w:ascii="Arial" w:hAnsi="Arial" w:cs="Arial"/>
                <w:bCs/>
              </w:rPr>
            </w:pPr>
            <w:r>
              <w:rPr>
                <w:rFonts w:ascii="Arial" w:hAnsi="Arial" w:cs="Arial"/>
                <w:bCs/>
              </w:rPr>
              <w:t xml:space="preserve">Excel Spreadsheet </w:t>
            </w:r>
            <w:r w:rsidR="00D7240A">
              <w:rPr>
                <w:rFonts w:ascii="Arial" w:hAnsi="Arial" w:cs="Arial"/>
                <w:bCs/>
              </w:rPr>
              <w:t>experience</w:t>
            </w:r>
          </w:p>
          <w:p w14:paraId="20658E66" w14:textId="6BF36090" w:rsidR="00931677" w:rsidRPr="00337EBD" w:rsidRDefault="00931677" w:rsidP="00D648E4">
            <w:pPr>
              <w:spacing w:line="259" w:lineRule="auto"/>
              <w:ind w:left="360"/>
              <w:rPr>
                <w:rFonts w:ascii="Arial" w:hAnsi="Arial" w:cs="Arial"/>
                <w:bCs/>
              </w:rPr>
            </w:pPr>
          </w:p>
        </w:tc>
        <w:tc>
          <w:tcPr>
            <w:tcW w:w="5499" w:type="dxa"/>
            <w:shd w:val="clear" w:color="auto" w:fill="FFFFFF" w:themeFill="background1"/>
          </w:tcPr>
          <w:p w14:paraId="7314A050" w14:textId="77777777" w:rsidR="00337EBD" w:rsidRPr="00337EBD" w:rsidRDefault="00337EBD" w:rsidP="00337EBD">
            <w:pPr>
              <w:rPr>
                <w:rFonts w:ascii="Arial" w:hAnsi="Arial" w:cs="Arial"/>
                <w:bCs/>
              </w:rPr>
            </w:pPr>
          </w:p>
        </w:tc>
      </w:tr>
    </w:tbl>
    <w:p w14:paraId="1F3E1DB0" w14:textId="77777777" w:rsidR="00337EBD" w:rsidRPr="00337EBD" w:rsidRDefault="00337EBD" w:rsidP="00337EBD"/>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4496"/>
        <w:gridCol w:w="4082"/>
      </w:tblGrid>
      <w:tr w:rsidR="00337EBD" w:rsidRPr="00337EBD" w14:paraId="503F2747" w14:textId="77777777" w:rsidTr="7B926E6A">
        <w:trPr>
          <w:trHeight w:val="637"/>
        </w:trPr>
        <w:tc>
          <w:tcPr>
            <w:tcW w:w="10915" w:type="dxa"/>
            <w:gridSpan w:val="3"/>
            <w:shd w:val="clear" w:color="auto" w:fill="009999"/>
            <w:vAlign w:val="center"/>
            <w:hideMark/>
          </w:tcPr>
          <w:p w14:paraId="2D05BD62" w14:textId="77777777" w:rsidR="00337EBD" w:rsidRPr="00337EBD" w:rsidRDefault="00337EBD" w:rsidP="00337EBD">
            <w:pPr>
              <w:jc w:val="center"/>
              <w:rPr>
                <w:rFonts w:ascii="Arial" w:hAnsi="Arial" w:cs="Arial"/>
                <w:b/>
                <w:bCs/>
                <w:sz w:val="28"/>
                <w:szCs w:val="28"/>
              </w:rPr>
            </w:pPr>
            <w:r w:rsidRPr="00337EBD">
              <w:rPr>
                <w:rFonts w:ascii="Arial" w:hAnsi="Arial" w:cs="Arial"/>
                <w:b/>
                <w:bCs/>
                <w:sz w:val="28"/>
                <w:szCs w:val="28"/>
              </w:rPr>
              <w:t xml:space="preserve">KNOWLEDGE, SKILLS AND EXPERIENCE </w:t>
            </w:r>
          </w:p>
        </w:tc>
      </w:tr>
      <w:tr w:rsidR="00337EBD" w:rsidRPr="00337EBD" w14:paraId="543A99F8" w14:textId="77777777" w:rsidTr="00BF3794">
        <w:trPr>
          <w:trHeight w:val="637"/>
        </w:trPr>
        <w:tc>
          <w:tcPr>
            <w:tcW w:w="2337" w:type="dxa"/>
            <w:shd w:val="clear" w:color="auto" w:fill="009999"/>
            <w:vAlign w:val="center"/>
          </w:tcPr>
          <w:p w14:paraId="21D29DFF" w14:textId="77777777" w:rsidR="00337EBD" w:rsidRPr="00337EBD" w:rsidRDefault="00337EBD" w:rsidP="00337EBD">
            <w:pPr>
              <w:jc w:val="center"/>
              <w:rPr>
                <w:rFonts w:ascii="Arial" w:hAnsi="Arial" w:cs="Arial"/>
                <w:b/>
                <w:bCs/>
                <w:sz w:val="28"/>
                <w:szCs w:val="28"/>
              </w:rPr>
            </w:pPr>
          </w:p>
        </w:tc>
        <w:tc>
          <w:tcPr>
            <w:tcW w:w="4496" w:type="dxa"/>
            <w:shd w:val="clear" w:color="auto" w:fill="009999"/>
            <w:vAlign w:val="center"/>
          </w:tcPr>
          <w:p w14:paraId="2803F2E4" w14:textId="77777777" w:rsidR="00337EBD" w:rsidRPr="00337EBD" w:rsidRDefault="00337EBD" w:rsidP="00337EBD">
            <w:pPr>
              <w:jc w:val="center"/>
              <w:rPr>
                <w:rFonts w:ascii="Arial" w:hAnsi="Arial" w:cs="Arial"/>
                <w:b/>
                <w:bCs/>
                <w:sz w:val="28"/>
                <w:szCs w:val="28"/>
              </w:rPr>
            </w:pPr>
            <w:r w:rsidRPr="00337EBD">
              <w:rPr>
                <w:rFonts w:ascii="Arial" w:hAnsi="Arial" w:cs="Arial"/>
                <w:b/>
                <w:bCs/>
                <w:sz w:val="28"/>
                <w:szCs w:val="28"/>
              </w:rPr>
              <w:t>Essential</w:t>
            </w:r>
          </w:p>
        </w:tc>
        <w:tc>
          <w:tcPr>
            <w:tcW w:w="4082" w:type="dxa"/>
            <w:shd w:val="clear" w:color="auto" w:fill="009999"/>
            <w:vAlign w:val="center"/>
          </w:tcPr>
          <w:p w14:paraId="3A89D198" w14:textId="77777777" w:rsidR="00337EBD" w:rsidRPr="00337EBD" w:rsidRDefault="00337EBD" w:rsidP="00337EBD">
            <w:pPr>
              <w:jc w:val="center"/>
              <w:rPr>
                <w:rFonts w:ascii="Arial" w:hAnsi="Arial" w:cs="Arial"/>
                <w:b/>
                <w:bCs/>
                <w:sz w:val="28"/>
                <w:szCs w:val="28"/>
              </w:rPr>
            </w:pPr>
            <w:r w:rsidRPr="00337EBD">
              <w:rPr>
                <w:rFonts w:ascii="Arial" w:hAnsi="Arial" w:cs="Arial"/>
                <w:b/>
                <w:bCs/>
                <w:sz w:val="28"/>
                <w:szCs w:val="28"/>
              </w:rPr>
              <w:t>Desirable</w:t>
            </w:r>
          </w:p>
        </w:tc>
      </w:tr>
      <w:tr w:rsidR="00337EBD" w:rsidRPr="00337EBD" w14:paraId="1DDDDC80" w14:textId="77777777" w:rsidTr="00BF3794">
        <w:trPr>
          <w:trHeight w:val="720"/>
        </w:trPr>
        <w:tc>
          <w:tcPr>
            <w:tcW w:w="2337" w:type="dxa"/>
            <w:shd w:val="clear" w:color="auto" w:fill="009999"/>
            <w:vAlign w:val="center"/>
          </w:tcPr>
          <w:p w14:paraId="6731B28E" w14:textId="35EC263D" w:rsidR="00337EBD" w:rsidRPr="00337EBD" w:rsidRDefault="00D73575" w:rsidP="570ED6C7">
            <w:pPr>
              <w:autoSpaceDE w:val="0"/>
              <w:autoSpaceDN w:val="0"/>
              <w:adjustRightInd w:val="0"/>
              <w:jc w:val="center"/>
              <w:rPr>
                <w:rFonts w:ascii="Arial" w:hAnsi="Arial" w:cs="Arial"/>
                <w:b/>
                <w:color w:val="000000"/>
              </w:rPr>
            </w:pPr>
            <w:r>
              <w:rPr>
                <w:rFonts w:ascii="Arial" w:hAnsi="Arial" w:cs="Arial"/>
                <w:b/>
                <w:color w:val="000000" w:themeColor="text1"/>
              </w:rPr>
              <w:t>Policy/Procedure</w:t>
            </w:r>
            <w:r w:rsidR="007823DF">
              <w:rPr>
                <w:rFonts w:ascii="Arial" w:hAnsi="Arial" w:cs="Arial"/>
                <w:b/>
                <w:color w:val="000000" w:themeColor="text1"/>
              </w:rPr>
              <w:t xml:space="preserve"> knowledge/Advice</w:t>
            </w:r>
          </w:p>
        </w:tc>
        <w:tc>
          <w:tcPr>
            <w:tcW w:w="4496" w:type="dxa"/>
            <w:shd w:val="clear" w:color="auto" w:fill="FFFFFF" w:themeFill="background1"/>
          </w:tcPr>
          <w:p w14:paraId="789BEE43" w14:textId="6184EEC6" w:rsidR="00337EBD" w:rsidRDefault="00337EBD" w:rsidP="008C4936">
            <w:pPr>
              <w:numPr>
                <w:ilvl w:val="0"/>
                <w:numId w:val="8"/>
              </w:numPr>
              <w:contextualSpacing/>
              <w:rPr>
                <w:rFonts w:ascii="Arial" w:hAnsi="Arial" w:cs="Arial"/>
                <w:lang w:eastAsia="en-US"/>
              </w:rPr>
            </w:pPr>
            <w:r w:rsidRPr="00337EBD">
              <w:rPr>
                <w:rFonts w:ascii="Arial" w:hAnsi="Arial" w:cs="Arial"/>
                <w:lang w:eastAsia="en-US"/>
              </w:rPr>
              <w:t>Working knowledge of people policies</w:t>
            </w:r>
            <w:r w:rsidR="007823DF">
              <w:rPr>
                <w:rFonts w:ascii="Arial" w:hAnsi="Arial" w:cs="Arial"/>
                <w:lang w:eastAsia="en-US"/>
              </w:rPr>
              <w:t xml:space="preserve"> and </w:t>
            </w:r>
            <w:r w:rsidRPr="00337EBD">
              <w:rPr>
                <w:rFonts w:ascii="Arial" w:hAnsi="Arial" w:cs="Arial"/>
                <w:lang w:eastAsia="en-US"/>
              </w:rPr>
              <w:t xml:space="preserve">processes </w:t>
            </w:r>
          </w:p>
          <w:p w14:paraId="38B0B1F4" w14:textId="26CEBD29" w:rsidR="00752F20" w:rsidRPr="00337EBD" w:rsidRDefault="00752F20" w:rsidP="008C4936">
            <w:pPr>
              <w:numPr>
                <w:ilvl w:val="0"/>
                <w:numId w:val="8"/>
              </w:numPr>
              <w:contextualSpacing/>
              <w:rPr>
                <w:rFonts w:ascii="Arial" w:hAnsi="Arial" w:cs="Arial"/>
                <w:lang w:eastAsia="en-US"/>
              </w:rPr>
            </w:pPr>
            <w:r>
              <w:rPr>
                <w:rFonts w:ascii="Arial" w:hAnsi="Arial" w:cs="Arial"/>
                <w:lang w:eastAsia="en-US"/>
              </w:rPr>
              <w:t xml:space="preserve">Ability to </w:t>
            </w:r>
            <w:r w:rsidR="00022514">
              <w:rPr>
                <w:rFonts w:ascii="Arial" w:hAnsi="Arial" w:cs="Arial"/>
                <w:lang w:eastAsia="en-US"/>
              </w:rPr>
              <w:t>communicate these effectively to Managers and Colleagues</w:t>
            </w:r>
          </w:p>
          <w:p w14:paraId="5AC619D8" w14:textId="0B28CDB4" w:rsidR="00337EBD" w:rsidRPr="00337EBD" w:rsidRDefault="00337EBD" w:rsidP="7B926E6A">
            <w:pPr>
              <w:pStyle w:val="ListParagraph"/>
              <w:ind w:left="360"/>
              <w:rPr>
                <w:rFonts w:ascii="Arial" w:hAnsi="Arial" w:cs="Arial"/>
              </w:rPr>
            </w:pPr>
          </w:p>
          <w:p w14:paraId="429015B0" w14:textId="578126BB" w:rsidR="00337EBD" w:rsidRPr="00337EBD" w:rsidRDefault="00337EBD" w:rsidP="7B926E6A">
            <w:pPr>
              <w:rPr>
                <w:rFonts w:ascii="Arial" w:hAnsi="Arial" w:cs="Arial"/>
              </w:rPr>
            </w:pPr>
          </w:p>
        </w:tc>
        <w:tc>
          <w:tcPr>
            <w:tcW w:w="4082" w:type="dxa"/>
            <w:shd w:val="clear" w:color="auto" w:fill="FFFFFF" w:themeFill="background1"/>
          </w:tcPr>
          <w:p w14:paraId="2B455515" w14:textId="77777777" w:rsidR="00337EBD" w:rsidRPr="00337EBD" w:rsidRDefault="00337EBD" w:rsidP="0098380E">
            <w:pPr>
              <w:spacing w:line="259" w:lineRule="auto"/>
              <w:ind w:left="360"/>
              <w:rPr>
                <w:rFonts w:ascii="Arial" w:hAnsi="Arial" w:cs="Arial"/>
                <w:bCs/>
              </w:rPr>
            </w:pPr>
          </w:p>
        </w:tc>
      </w:tr>
      <w:tr w:rsidR="00337EBD" w:rsidRPr="00337EBD" w14:paraId="2F2CB233" w14:textId="77777777" w:rsidTr="00BF3794">
        <w:trPr>
          <w:trHeight w:val="720"/>
        </w:trPr>
        <w:tc>
          <w:tcPr>
            <w:tcW w:w="2337" w:type="dxa"/>
            <w:shd w:val="clear" w:color="auto" w:fill="009999"/>
            <w:vAlign w:val="center"/>
          </w:tcPr>
          <w:p w14:paraId="6360D41E" w14:textId="14EA3426" w:rsidR="00337EBD" w:rsidRPr="00337EBD" w:rsidRDefault="00EA5D41" w:rsidP="570ED6C7">
            <w:pPr>
              <w:jc w:val="center"/>
              <w:rPr>
                <w:rFonts w:ascii="Arial" w:hAnsi="Arial" w:cs="Arial"/>
                <w:b/>
              </w:rPr>
            </w:pPr>
            <w:r>
              <w:rPr>
                <w:rFonts w:ascii="Arial" w:hAnsi="Arial" w:cs="Arial"/>
                <w:b/>
              </w:rPr>
              <w:t>Quality/Timeliness</w:t>
            </w:r>
          </w:p>
        </w:tc>
        <w:tc>
          <w:tcPr>
            <w:tcW w:w="4496" w:type="dxa"/>
            <w:shd w:val="clear" w:color="auto" w:fill="FFFFFF" w:themeFill="background1"/>
          </w:tcPr>
          <w:p w14:paraId="164406A9" w14:textId="77777777" w:rsidR="00E078F8" w:rsidRPr="00BE10B1" w:rsidRDefault="00E078F8" w:rsidP="00BE10B1">
            <w:pPr>
              <w:pStyle w:val="ListParagraph"/>
              <w:numPr>
                <w:ilvl w:val="0"/>
                <w:numId w:val="19"/>
              </w:numPr>
              <w:spacing w:before="120"/>
              <w:ind w:left="276" w:hanging="284"/>
              <w:rPr>
                <w:rFonts w:ascii="Arial" w:hAnsi="Arial" w:cs="Arial"/>
                <w:b/>
                <w:bCs/>
              </w:rPr>
            </w:pPr>
            <w:r w:rsidRPr="00BE10B1">
              <w:rPr>
                <w:rFonts w:ascii="Arial" w:hAnsi="Arial" w:cs="Arial"/>
              </w:rPr>
              <w:t>Demonstrates commitment to Customer Service in all activities</w:t>
            </w:r>
          </w:p>
          <w:p w14:paraId="4AC036AB" w14:textId="77777777" w:rsidR="00E078F8" w:rsidRPr="00BE10B1" w:rsidRDefault="00E078F8" w:rsidP="00BE10B1">
            <w:pPr>
              <w:pStyle w:val="ListParagraph"/>
              <w:numPr>
                <w:ilvl w:val="0"/>
                <w:numId w:val="19"/>
              </w:numPr>
              <w:ind w:left="276" w:hanging="284"/>
              <w:rPr>
                <w:rFonts w:ascii="Arial" w:hAnsi="Arial" w:cs="Arial"/>
              </w:rPr>
            </w:pPr>
            <w:r w:rsidRPr="00BE10B1">
              <w:rPr>
                <w:rFonts w:ascii="Arial" w:hAnsi="Arial" w:cs="Arial"/>
              </w:rPr>
              <w:t>Focuses on right first time, taking ownership to ensure procedures are followed and standards are met</w:t>
            </w:r>
          </w:p>
          <w:p w14:paraId="11C1A058" w14:textId="77777777" w:rsidR="00E078F8" w:rsidRDefault="00E078F8" w:rsidP="00BE10B1">
            <w:pPr>
              <w:pStyle w:val="ListParagraph"/>
              <w:numPr>
                <w:ilvl w:val="0"/>
                <w:numId w:val="19"/>
              </w:numPr>
              <w:ind w:left="276" w:hanging="284"/>
              <w:rPr>
                <w:rFonts w:ascii="Arial" w:hAnsi="Arial" w:cs="Arial"/>
              </w:rPr>
            </w:pPr>
            <w:r w:rsidRPr="00BE10B1">
              <w:rPr>
                <w:rFonts w:ascii="Arial" w:hAnsi="Arial" w:cs="Arial"/>
              </w:rPr>
              <w:t>Good organisational skills</w:t>
            </w:r>
          </w:p>
          <w:p w14:paraId="4C3100D2" w14:textId="473CB7EE" w:rsidR="00E078F8" w:rsidRPr="00500D72" w:rsidRDefault="00500D72" w:rsidP="00500D72">
            <w:pPr>
              <w:pStyle w:val="ListParagraph"/>
              <w:numPr>
                <w:ilvl w:val="0"/>
                <w:numId w:val="19"/>
              </w:numPr>
              <w:ind w:left="276" w:hanging="284"/>
              <w:rPr>
                <w:rFonts w:ascii="Arial" w:hAnsi="Arial" w:cs="Arial"/>
              </w:rPr>
            </w:pPr>
            <w:r>
              <w:rPr>
                <w:rFonts w:ascii="Arial" w:hAnsi="Arial" w:cs="Arial"/>
              </w:rPr>
              <w:t>A</w:t>
            </w:r>
            <w:r w:rsidR="00E078F8" w:rsidRPr="00500D72">
              <w:rPr>
                <w:rFonts w:ascii="Arial" w:hAnsi="Arial" w:cs="Arial"/>
              </w:rPr>
              <w:t>ccurate, methodical and responsible approach to work</w:t>
            </w:r>
          </w:p>
          <w:p w14:paraId="01010A10" w14:textId="595A65BB" w:rsidR="00337EBD" w:rsidRPr="00337EBD" w:rsidRDefault="00E078F8" w:rsidP="00E078F8">
            <w:pPr>
              <w:numPr>
                <w:ilvl w:val="0"/>
                <w:numId w:val="2"/>
              </w:numPr>
              <w:contextualSpacing/>
              <w:rPr>
                <w:rFonts w:ascii="Arial" w:hAnsi="Arial" w:cs="Arial"/>
                <w:bCs/>
              </w:rPr>
            </w:pPr>
            <w:r w:rsidRPr="00BE10B1">
              <w:rPr>
                <w:rFonts w:ascii="Arial" w:hAnsi="Arial" w:cs="Arial"/>
              </w:rPr>
              <w:t>Ability to work to deadlines</w:t>
            </w:r>
          </w:p>
        </w:tc>
        <w:tc>
          <w:tcPr>
            <w:tcW w:w="4082" w:type="dxa"/>
            <w:shd w:val="clear" w:color="auto" w:fill="FFFFFF" w:themeFill="background1"/>
          </w:tcPr>
          <w:p w14:paraId="1FEBABDB" w14:textId="182229C0" w:rsidR="00337EBD" w:rsidRPr="00337EBD" w:rsidRDefault="00337EBD" w:rsidP="005A7723">
            <w:pPr>
              <w:spacing w:line="259" w:lineRule="auto"/>
              <w:ind w:left="360"/>
              <w:rPr>
                <w:rFonts w:ascii="Arial" w:hAnsi="Arial" w:cs="Arial"/>
                <w:bCs/>
              </w:rPr>
            </w:pPr>
          </w:p>
        </w:tc>
      </w:tr>
      <w:tr w:rsidR="00337EBD" w:rsidRPr="00337EBD" w14:paraId="4F11C0D9" w14:textId="77777777" w:rsidTr="00BF3794">
        <w:trPr>
          <w:trHeight w:val="711"/>
        </w:trPr>
        <w:tc>
          <w:tcPr>
            <w:tcW w:w="2337" w:type="dxa"/>
            <w:shd w:val="clear" w:color="auto" w:fill="009999"/>
            <w:vAlign w:val="center"/>
          </w:tcPr>
          <w:p w14:paraId="60BD1200" w14:textId="50BA8121" w:rsidR="00337EBD" w:rsidRPr="00337EBD" w:rsidRDefault="00912E34" w:rsidP="570ED6C7">
            <w:pPr>
              <w:jc w:val="center"/>
              <w:rPr>
                <w:rFonts w:ascii="Arial" w:hAnsi="Arial" w:cs="Arial"/>
                <w:b/>
              </w:rPr>
            </w:pPr>
            <w:r>
              <w:rPr>
                <w:rFonts w:ascii="Arial" w:hAnsi="Arial" w:cs="Arial"/>
                <w:b/>
              </w:rPr>
              <w:lastRenderedPageBreak/>
              <w:t>Initiative and Creativity</w:t>
            </w:r>
          </w:p>
        </w:tc>
        <w:tc>
          <w:tcPr>
            <w:tcW w:w="4496" w:type="dxa"/>
            <w:shd w:val="clear" w:color="auto" w:fill="FFFFFF" w:themeFill="background1"/>
          </w:tcPr>
          <w:p w14:paraId="70FAE9FA" w14:textId="77777777" w:rsidR="00337EBD" w:rsidRDefault="00411C4C" w:rsidP="0034249D">
            <w:pPr>
              <w:numPr>
                <w:ilvl w:val="0"/>
                <w:numId w:val="2"/>
              </w:numPr>
              <w:contextualSpacing/>
              <w:rPr>
                <w:rFonts w:ascii="Arial" w:hAnsi="Arial" w:cs="Arial"/>
              </w:rPr>
            </w:pPr>
            <w:r w:rsidRPr="00337EBD">
              <w:rPr>
                <w:rFonts w:ascii="Arial" w:hAnsi="Arial" w:cs="Arial"/>
              </w:rPr>
              <w:t xml:space="preserve">Focused on </w:t>
            </w:r>
            <w:r w:rsidR="0034249D">
              <w:rPr>
                <w:rFonts w:ascii="Arial" w:hAnsi="Arial" w:cs="Arial"/>
              </w:rPr>
              <w:t xml:space="preserve">challenging existing methods and </w:t>
            </w:r>
            <w:r w:rsidRPr="00337EBD">
              <w:rPr>
                <w:rFonts w:ascii="Arial" w:hAnsi="Arial" w:cs="Arial"/>
              </w:rPr>
              <w:t xml:space="preserve">coming up with new ideas &amp; implementing continual improvements </w:t>
            </w:r>
          </w:p>
          <w:p w14:paraId="3DC97EC5" w14:textId="77777777" w:rsidR="00B11389" w:rsidRPr="00337EBD" w:rsidRDefault="00B11389" w:rsidP="00B11389">
            <w:pPr>
              <w:numPr>
                <w:ilvl w:val="0"/>
                <w:numId w:val="2"/>
              </w:numPr>
              <w:contextualSpacing/>
              <w:rPr>
                <w:rFonts w:ascii="Arial" w:hAnsi="Arial" w:cs="Arial"/>
              </w:rPr>
            </w:pPr>
            <w:r w:rsidRPr="00337EBD">
              <w:rPr>
                <w:rFonts w:ascii="Arial" w:hAnsi="Arial" w:cs="Arial"/>
              </w:rPr>
              <w:t>Flexible and adaptable in approach to situations</w:t>
            </w:r>
          </w:p>
          <w:p w14:paraId="5068666C" w14:textId="3138F7D8" w:rsidR="00B11389" w:rsidRPr="0034249D" w:rsidRDefault="00B11389" w:rsidP="00B11389">
            <w:pPr>
              <w:contextualSpacing/>
              <w:rPr>
                <w:rFonts w:ascii="Arial" w:hAnsi="Arial" w:cs="Arial"/>
              </w:rPr>
            </w:pPr>
          </w:p>
        </w:tc>
        <w:tc>
          <w:tcPr>
            <w:tcW w:w="4082" w:type="dxa"/>
            <w:shd w:val="clear" w:color="auto" w:fill="FFFFFF" w:themeFill="background1"/>
          </w:tcPr>
          <w:p w14:paraId="166580FA" w14:textId="683FA530" w:rsidR="00337EBD" w:rsidRPr="00337EBD" w:rsidRDefault="00337EBD" w:rsidP="005A7723">
            <w:pPr>
              <w:ind w:left="360"/>
              <w:contextualSpacing/>
              <w:rPr>
                <w:rFonts w:ascii="Arial" w:hAnsi="Arial" w:cs="Arial"/>
              </w:rPr>
            </w:pPr>
          </w:p>
        </w:tc>
      </w:tr>
      <w:tr w:rsidR="00337EBD" w:rsidRPr="00337EBD" w14:paraId="34E25596" w14:textId="77777777" w:rsidTr="00BF3794">
        <w:trPr>
          <w:trHeight w:val="711"/>
        </w:trPr>
        <w:tc>
          <w:tcPr>
            <w:tcW w:w="2337" w:type="dxa"/>
            <w:shd w:val="clear" w:color="auto" w:fill="009999"/>
            <w:vAlign w:val="center"/>
          </w:tcPr>
          <w:p w14:paraId="7720305A" w14:textId="77777777" w:rsidR="00337EBD" w:rsidRPr="00337EBD" w:rsidRDefault="00337EBD" w:rsidP="570ED6C7">
            <w:pPr>
              <w:jc w:val="center"/>
              <w:rPr>
                <w:rFonts w:ascii="Arial" w:hAnsi="Arial" w:cs="Arial"/>
                <w:b/>
              </w:rPr>
            </w:pPr>
            <w:r w:rsidRPr="00337EBD">
              <w:rPr>
                <w:rFonts w:ascii="Arial" w:hAnsi="Arial" w:cs="Arial"/>
                <w:b/>
              </w:rPr>
              <w:t>Problem solving</w:t>
            </w:r>
          </w:p>
        </w:tc>
        <w:tc>
          <w:tcPr>
            <w:tcW w:w="4496" w:type="dxa"/>
            <w:shd w:val="clear" w:color="auto" w:fill="FFFFFF" w:themeFill="background1"/>
          </w:tcPr>
          <w:p w14:paraId="28EBDFA3" w14:textId="55856DC9" w:rsidR="00337EBD" w:rsidRPr="00337EBD" w:rsidRDefault="00337EBD" w:rsidP="008C4936">
            <w:pPr>
              <w:numPr>
                <w:ilvl w:val="0"/>
                <w:numId w:val="2"/>
              </w:numPr>
              <w:contextualSpacing/>
              <w:rPr>
                <w:rFonts w:ascii="Arial" w:hAnsi="Arial" w:cs="Arial"/>
              </w:rPr>
            </w:pPr>
            <w:r w:rsidRPr="00337EBD">
              <w:rPr>
                <w:rFonts w:ascii="Arial" w:hAnsi="Arial" w:cs="Arial"/>
              </w:rPr>
              <w:t>Able to use initiative to satisfactorily resolve issues</w:t>
            </w:r>
          </w:p>
          <w:p w14:paraId="1237EC23" w14:textId="4E119A4C" w:rsidR="00337EBD" w:rsidRPr="00337EBD" w:rsidRDefault="00337EBD" w:rsidP="008C4936">
            <w:pPr>
              <w:numPr>
                <w:ilvl w:val="0"/>
                <w:numId w:val="2"/>
              </w:numPr>
              <w:contextualSpacing/>
              <w:rPr>
                <w:rFonts w:ascii="Arial" w:hAnsi="Arial" w:cs="Arial"/>
              </w:rPr>
            </w:pPr>
            <w:r w:rsidRPr="00337EBD">
              <w:rPr>
                <w:rFonts w:ascii="Arial" w:hAnsi="Arial" w:cs="Arial"/>
              </w:rPr>
              <w:t>The ability to judge when to escalate a situation</w:t>
            </w:r>
          </w:p>
          <w:p w14:paraId="066AB84F" w14:textId="77777777" w:rsidR="00337EBD" w:rsidRPr="00337EBD" w:rsidRDefault="00337EBD" w:rsidP="00337EBD">
            <w:pPr>
              <w:rPr>
                <w:rFonts w:ascii="Arial" w:hAnsi="Arial" w:cs="Arial"/>
                <w:bCs/>
              </w:rPr>
            </w:pPr>
          </w:p>
        </w:tc>
        <w:tc>
          <w:tcPr>
            <w:tcW w:w="4082" w:type="dxa"/>
            <w:shd w:val="clear" w:color="auto" w:fill="FFFFFF" w:themeFill="background1"/>
          </w:tcPr>
          <w:p w14:paraId="0705CE69" w14:textId="1BBE3552" w:rsidR="000D0466" w:rsidRPr="00A84F6E" w:rsidRDefault="000D0466" w:rsidP="000D0466">
            <w:pPr>
              <w:rPr>
                <w:rFonts w:ascii="Arial" w:hAnsi="Arial" w:cs="Arial"/>
                <w:sz w:val="20"/>
                <w:szCs w:val="20"/>
              </w:rPr>
            </w:pPr>
          </w:p>
          <w:p w14:paraId="472D6E03" w14:textId="665BFDDE" w:rsidR="00337EBD" w:rsidRPr="00337EBD" w:rsidRDefault="00337EBD" w:rsidP="000D0466">
            <w:pPr>
              <w:pStyle w:val="ListParagraph"/>
              <w:ind w:left="360"/>
            </w:pPr>
          </w:p>
        </w:tc>
      </w:tr>
      <w:tr w:rsidR="00337EBD" w:rsidRPr="00337EBD" w14:paraId="5335C70B" w14:textId="77777777" w:rsidTr="00BF3794">
        <w:trPr>
          <w:trHeight w:val="711"/>
        </w:trPr>
        <w:tc>
          <w:tcPr>
            <w:tcW w:w="2337" w:type="dxa"/>
            <w:shd w:val="clear" w:color="auto" w:fill="009999"/>
            <w:vAlign w:val="center"/>
          </w:tcPr>
          <w:p w14:paraId="69FA35EE" w14:textId="77777777" w:rsidR="00337EBD" w:rsidRPr="00337EBD" w:rsidRDefault="00337EBD" w:rsidP="570ED6C7">
            <w:pPr>
              <w:jc w:val="center"/>
              <w:rPr>
                <w:rFonts w:ascii="Arial" w:hAnsi="Arial" w:cs="Arial"/>
                <w:b/>
              </w:rPr>
            </w:pPr>
            <w:r w:rsidRPr="00337EBD">
              <w:rPr>
                <w:rFonts w:ascii="Arial" w:hAnsi="Arial" w:cs="Arial"/>
                <w:b/>
              </w:rPr>
              <w:t>Influencing</w:t>
            </w:r>
          </w:p>
        </w:tc>
        <w:tc>
          <w:tcPr>
            <w:tcW w:w="4496" w:type="dxa"/>
            <w:shd w:val="clear" w:color="auto" w:fill="FFFFFF" w:themeFill="background1"/>
          </w:tcPr>
          <w:p w14:paraId="3EF3CE84" w14:textId="30345329" w:rsidR="00337EBD" w:rsidRPr="00337EBD" w:rsidRDefault="00337EBD" w:rsidP="008C4936">
            <w:pPr>
              <w:numPr>
                <w:ilvl w:val="0"/>
                <w:numId w:val="2"/>
              </w:numPr>
              <w:contextualSpacing/>
              <w:rPr>
                <w:rFonts w:ascii="Arial" w:hAnsi="Arial" w:cs="Arial"/>
              </w:rPr>
            </w:pPr>
            <w:r w:rsidRPr="00337EBD">
              <w:rPr>
                <w:rFonts w:ascii="Arial" w:hAnsi="Arial" w:cs="Arial"/>
              </w:rPr>
              <w:t xml:space="preserve">Excellent interpersonal and influencing skills to establish trust, credibility and rapport at all levels </w:t>
            </w:r>
          </w:p>
          <w:p w14:paraId="2A467CBD" w14:textId="77777777" w:rsidR="00337EBD" w:rsidRPr="00337EBD" w:rsidRDefault="00337EBD" w:rsidP="00337EBD">
            <w:pPr>
              <w:rPr>
                <w:rFonts w:ascii="Arial" w:hAnsi="Arial" w:cs="Arial"/>
                <w:bCs/>
              </w:rPr>
            </w:pPr>
          </w:p>
        </w:tc>
        <w:tc>
          <w:tcPr>
            <w:tcW w:w="4082" w:type="dxa"/>
            <w:shd w:val="clear" w:color="auto" w:fill="FFFFFF" w:themeFill="background1"/>
          </w:tcPr>
          <w:p w14:paraId="6D2C2FE1" w14:textId="0C9B1C51" w:rsidR="00337EBD" w:rsidRPr="00337EBD" w:rsidRDefault="00337EBD" w:rsidP="00846EF4">
            <w:pPr>
              <w:pStyle w:val="ListParagraph"/>
              <w:ind w:left="360"/>
              <w:rPr>
                <w:rFonts w:ascii="Arial" w:hAnsi="Arial" w:cs="Arial"/>
              </w:rPr>
            </w:pPr>
          </w:p>
        </w:tc>
      </w:tr>
      <w:tr w:rsidR="00337EBD" w:rsidRPr="00337EBD" w14:paraId="3B14BD6D" w14:textId="77777777" w:rsidTr="00BF3794">
        <w:trPr>
          <w:trHeight w:val="711"/>
        </w:trPr>
        <w:tc>
          <w:tcPr>
            <w:tcW w:w="2337" w:type="dxa"/>
            <w:shd w:val="clear" w:color="auto" w:fill="009999"/>
            <w:vAlign w:val="center"/>
          </w:tcPr>
          <w:p w14:paraId="5121D806" w14:textId="77777777" w:rsidR="00337EBD" w:rsidRPr="00337EBD" w:rsidRDefault="00337EBD" w:rsidP="570ED6C7">
            <w:pPr>
              <w:jc w:val="center"/>
              <w:rPr>
                <w:rFonts w:ascii="Arial" w:hAnsi="Arial" w:cs="Arial"/>
                <w:b/>
              </w:rPr>
            </w:pPr>
            <w:r w:rsidRPr="00337EBD">
              <w:rPr>
                <w:rFonts w:ascii="Arial" w:hAnsi="Arial" w:cs="Arial"/>
                <w:b/>
              </w:rPr>
              <w:t>Customer focus</w:t>
            </w:r>
          </w:p>
        </w:tc>
        <w:tc>
          <w:tcPr>
            <w:tcW w:w="4496" w:type="dxa"/>
            <w:shd w:val="clear" w:color="auto" w:fill="FFFFFF" w:themeFill="background1"/>
          </w:tcPr>
          <w:p w14:paraId="1A692EA8" w14:textId="45D25E62" w:rsidR="00337EBD" w:rsidRPr="00337EBD" w:rsidRDefault="00337EBD" w:rsidP="008C4936">
            <w:pPr>
              <w:numPr>
                <w:ilvl w:val="0"/>
                <w:numId w:val="2"/>
              </w:numPr>
              <w:contextualSpacing/>
              <w:rPr>
                <w:rFonts w:ascii="Arial" w:hAnsi="Arial" w:cs="Arial"/>
              </w:rPr>
            </w:pPr>
            <w:r w:rsidRPr="00337EBD">
              <w:rPr>
                <w:rFonts w:ascii="Arial" w:hAnsi="Arial" w:cs="Arial"/>
              </w:rPr>
              <w:t>Understanding of diversity, inclusion &amp; equal opportunities</w:t>
            </w:r>
          </w:p>
          <w:p w14:paraId="502F99A7" w14:textId="32F2EAF5" w:rsidR="00337EBD" w:rsidRPr="00337EBD" w:rsidRDefault="00337EBD" w:rsidP="008C4936">
            <w:pPr>
              <w:numPr>
                <w:ilvl w:val="0"/>
                <w:numId w:val="2"/>
              </w:numPr>
              <w:contextualSpacing/>
              <w:rPr>
                <w:rFonts w:ascii="Arial" w:hAnsi="Arial" w:cs="Arial"/>
              </w:rPr>
            </w:pPr>
            <w:r w:rsidRPr="00337EBD">
              <w:rPr>
                <w:rFonts w:ascii="Arial" w:hAnsi="Arial" w:cs="Arial"/>
              </w:rPr>
              <w:t>Ability to maintain professionalism in an ever changing, fast paced environment</w:t>
            </w:r>
          </w:p>
          <w:p w14:paraId="4D268577" w14:textId="21B0BD3E" w:rsidR="00337EBD" w:rsidRPr="00337EBD" w:rsidRDefault="00337EBD" w:rsidP="008C4936">
            <w:pPr>
              <w:numPr>
                <w:ilvl w:val="0"/>
                <w:numId w:val="2"/>
              </w:numPr>
              <w:contextualSpacing/>
              <w:rPr>
                <w:rFonts w:ascii="Arial" w:hAnsi="Arial" w:cs="Arial"/>
              </w:rPr>
            </w:pPr>
            <w:r w:rsidRPr="00337EBD">
              <w:rPr>
                <w:rFonts w:ascii="Arial" w:hAnsi="Arial" w:cs="Arial"/>
              </w:rPr>
              <w:t xml:space="preserve">Exceptional attention to detail in composing, typing and proofing documents; excellent spelling, grammar and written communication </w:t>
            </w:r>
          </w:p>
          <w:p w14:paraId="59DB125A" w14:textId="07E194FB" w:rsidR="00337EBD" w:rsidRPr="00337EBD" w:rsidRDefault="00337EBD" w:rsidP="008C4936">
            <w:pPr>
              <w:numPr>
                <w:ilvl w:val="0"/>
                <w:numId w:val="2"/>
              </w:numPr>
              <w:contextualSpacing/>
              <w:rPr>
                <w:rFonts w:ascii="Arial" w:hAnsi="Arial" w:cs="Arial"/>
              </w:rPr>
            </w:pPr>
            <w:r w:rsidRPr="00337EBD">
              <w:rPr>
                <w:rFonts w:ascii="Arial" w:hAnsi="Arial" w:cs="Arial"/>
              </w:rPr>
              <w:t>Ability to tailor communications to the varying needs of audiences and to explain technical information, without jargon, in a clear and concise manner</w:t>
            </w:r>
          </w:p>
          <w:p w14:paraId="445BE4A8" w14:textId="77777777" w:rsidR="00337EBD" w:rsidRPr="00337EBD" w:rsidRDefault="00337EBD" w:rsidP="00337EBD">
            <w:pPr>
              <w:rPr>
                <w:rFonts w:ascii="Arial" w:hAnsi="Arial" w:cs="Arial"/>
                <w:bCs/>
              </w:rPr>
            </w:pPr>
          </w:p>
        </w:tc>
        <w:tc>
          <w:tcPr>
            <w:tcW w:w="4082" w:type="dxa"/>
            <w:shd w:val="clear" w:color="auto" w:fill="FFFFFF" w:themeFill="background1"/>
          </w:tcPr>
          <w:p w14:paraId="145FD255" w14:textId="1D58F405" w:rsidR="00337EBD" w:rsidRPr="005776B5" w:rsidRDefault="00846EF4" w:rsidP="005776B5">
            <w:pPr>
              <w:pStyle w:val="ListParagraph"/>
              <w:numPr>
                <w:ilvl w:val="0"/>
                <w:numId w:val="2"/>
              </w:numPr>
              <w:rPr>
                <w:rFonts w:ascii="Arial" w:hAnsi="Arial" w:cs="Arial"/>
                <w:bCs/>
              </w:rPr>
            </w:pPr>
            <w:r w:rsidRPr="005776B5">
              <w:rPr>
                <w:rFonts w:ascii="Arial" w:hAnsi="Arial" w:cs="Arial"/>
              </w:rPr>
              <w:t xml:space="preserve">Confidence </w:t>
            </w:r>
            <w:r w:rsidR="005776B5">
              <w:rPr>
                <w:rFonts w:ascii="Arial" w:hAnsi="Arial" w:cs="Arial"/>
              </w:rPr>
              <w:t>to offer train</w:t>
            </w:r>
            <w:r w:rsidR="00C5152D">
              <w:rPr>
                <w:rFonts w:ascii="Arial" w:hAnsi="Arial" w:cs="Arial"/>
              </w:rPr>
              <w:t xml:space="preserve">ing on systems/processes to </w:t>
            </w:r>
            <w:r w:rsidRPr="005776B5">
              <w:rPr>
                <w:rFonts w:ascii="Arial" w:hAnsi="Arial" w:cs="Arial"/>
              </w:rPr>
              <w:t xml:space="preserve">managers and colleagues </w:t>
            </w:r>
          </w:p>
        </w:tc>
      </w:tr>
      <w:tr w:rsidR="00337EBD" w:rsidRPr="00337EBD" w14:paraId="2BEAE63D" w14:textId="77777777" w:rsidTr="00BF3794">
        <w:trPr>
          <w:trHeight w:val="711"/>
        </w:trPr>
        <w:tc>
          <w:tcPr>
            <w:tcW w:w="2337" w:type="dxa"/>
            <w:shd w:val="clear" w:color="auto" w:fill="009999"/>
            <w:vAlign w:val="center"/>
          </w:tcPr>
          <w:p w14:paraId="25B3E16E" w14:textId="77777777" w:rsidR="00337EBD" w:rsidRPr="00337EBD" w:rsidRDefault="00337EBD" w:rsidP="570ED6C7">
            <w:pPr>
              <w:jc w:val="center"/>
              <w:rPr>
                <w:rFonts w:ascii="Arial" w:hAnsi="Arial" w:cs="Arial"/>
                <w:b/>
              </w:rPr>
            </w:pPr>
            <w:r w:rsidRPr="00337EBD">
              <w:rPr>
                <w:rFonts w:ascii="Arial" w:hAnsi="Arial" w:cs="Arial"/>
                <w:b/>
              </w:rPr>
              <w:t>General knowledge &amp; advice</w:t>
            </w:r>
          </w:p>
        </w:tc>
        <w:tc>
          <w:tcPr>
            <w:tcW w:w="4496" w:type="dxa"/>
            <w:shd w:val="clear" w:color="auto" w:fill="FFFFFF" w:themeFill="background1"/>
          </w:tcPr>
          <w:p w14:paraId="00DC02D8" w14:textId="480CDAAF" w:rsidR="00337EBD" w:rsidRPr="00337EBD" w:rsidRDefault="00337EBD" w:rsidP="008C4936">
            <w:pPr>
              <w:numPr>
                <w:ilvl w:val="0"/>
                <w:numId w:val="2"/>
              </w:numPr>
              <w:contextualSpacing/>
              <w:rPr>
                <w:rFonts w:ascii="Arial" w:hAnsi="Arial" w:cs="Arial"/>
              </w:rPr>
            </w:pPr>
            <w:r w:rsidRPr="00337EBD">
              <w:rPr>
                <w:rFonts w:ascii="Arial" w:hAnsi="Arial" w:cs="Arial"/>
              </w:rPr>
              <w:t xml:space="preserve">Strong organisational, time management and prioritisation skills with the ability to meet deadlines and to determine an appropriate course of action in spite of changing demands </w:t>
            </w:r>
          </w:p>
          <w:p w14:paraId="1365CFB2" w14:textId="79409EEB" w:rsidR="00337EBD" w:rsidRPr="00337EBD" w:rsidRDefault="00337EBD" w:rsidP="008C4936">
            <w:pPr>
              <w:numPr>
                <w:ilvl w:val="0"/>
                <w:numId w:val="2"/>
              </w:numPr>
              <w:contextualSpacing/>
              <w:rPr>
                <w:rFonts w:ascii="Arial" w:hAnsi="Arial" w:cs="Arial"/>
              </w:rPr>
            </w:pPr>
            <w:r w:rsidRPr="00337EBD">
              <w:rPr>
                <w:rFonts w:ascii="Arial" w:hAnsi="Arial" w:cs="Arial"/>
              </w:rPr>
              <w:t>Ability to work well as part of a team with a willingness to help others succeed</w:t>
            </w:r>
          </w:p>
          <w:p w14:paraId="43DD8E1F" w14:textId="5D5421DC" w:rsidR="00337EBD" w:rsidRPr="00337EBD" w:rsidRDefault="00337EBD" w:rsidP="008C4936">
            <w:pPr>
              <w:numPr>
                <w:ilvl w:val="0"/>
                <w:numId w:val="2"/>
              </w:numPr>
              <w:contextualSpacing/>
              <w:rPr>
                <w:rFonts w:ascii="Arial" w:hAnsi="Arial" w:cs="Arial"/>
              </w:rPr>
            </w:pPr>
            <w:r w:rsidRPr="00337EBD">
              <w:rPr>
                <w:rFonts w:ascii="Arial" w:hAnsi="Arial" w:cs="Arial"/>
              </w:rPr>
              <w:t xml:space="preserve">Excellent working knowledge and experience of using of Microsoft Office software such as Outlook, Word, Excel, PowerPoint and Office 365 applications and SharePoint </w:t>
            </w:r>
          </w:p>
          <w:p w14:paraId="25A211EB" w14:textId="588CFF0F" w:rsidR="00337EBD" w:rsidRPr="00337EBD" w:rsidRDefault="00337EBD" w:rsidP="008C4936">
            <w:pPr>
              <w:numPr>
                <w:ilvl w:val="0"/>
                <w:numId w:val="2"/>
              </w:numPr>
              <w:contextualSpacing/>
              <w:rPr>
                <w:rFonts w:ascii="Arial" w:hAnsi="Arial" w:cs="Arial"/>
              </w:rPr>
            </w:pPr>
            <w:r w:rsidRPr="00337EBD">
              <w:rPr>
                <w:rFonts w:ascii="Arial" w:hAnsi="Arial" w:cs="Arial"/>
              </w:rPr>
              <w:t xml:space="preserve">Experience and regular interface with HR Information Systems and </w:t>
            </w:r>
            <w:r w:rsidRPr="00337EBD">
              <w:rPr>
                <w:rFonts w:ascii="Arial" w:hAnsi="Arial" w:cs="Arial"/>
              </w:rPr>
              <w:lastRenderedPageBreak/>
              <w:t xml:space="preserve">their functionality, such as employee self-service, workflows and reporting </w:t>
            </w:r>
          </w:p>
          <w:p w14:paraId="6A20F08C" w14:textId="34E6CE28" w:rsidR="090A6FB5" w:rsidRDefault="090A6FB5" w:rsidP="570ED6C7">
            <w:pPr>
              <w:numPr>
                <w:ilvl w:val="0"/>
                <w:numId w:val="2"/>
              </w:numPr>
              <w:contextualSpacing/>
              <w:rPr>
                <w:rFonts w:ascii="Arial" w:hAnsi="Arial" w:cs="Arial"/>
              </w:rPr>
            </w:pPr>
            <w:r w:rsidRPr="570ED6C7">
              <w:rPr>
                <w:rFonts w:ascii="Arial" w:hAnsi="Arial" w:cs="Arial"/>
              </w:rPr>
              <w:t>Produce high-quality documentation including</w:t>
            </w:r>
            <w:r w:rsidR="00E666C6">
              <w:rPr>
                <w:rFonts w:ascii="Arial" w:hAnsi="Arial" w:cs="Arial"/>
              </w:rPr>
              <w:t xml:space="preserve"> contract correspondence</w:t>
            </w:r>
            <w:r w:rsidRPr="570ED6C7">
              <w:rPr>
                <w:rFonts w:ascii="Arial" w:hAnsi="Arial" w:cs="Arial"/>
              </w:rPr>
              <w:t xml:space="preserve">, </w:t>
            </w:r>
            <w:r w:rsidR="00E666C6">
              <w:rPr>
                <w:rFonts w:ascii="Arial" w:hAnsi="Arial" w:cs="Arial"/>
              </w:rPr>
              <w:t>variation to terms</w:t>
            </w:r>
            <w:r w:rsidRPr="570ED6C7">
              <w:rPr>
                <w:rFonts w:ascii="Arial" w:hAnsi="Arial" w:cs="Arial"/>
              </w:rPr>
              <w:t xml:space="preserve"> letters, and meeting notes, while ensuring accurate and timely system </w:t>
            </w:r>
            <w:r w:rsidR="004742EF">
              <w:rPr>
                <w:rFonts w:ascii="Arial" w:hAnsi="Arial" w:cs="Arial"/>
              </w:rPr>
              <w:t xml:space="preserve">updates </w:t>
            </w:r>
            <w:r w:rsidRPr="570ED6C7">
              <w:rPr>
                <w:rFonts w:ascii="Arial" w:hAnsi="Arial" w:cs="Arial"/>
              </w:rPr>
              <w:t>for management information purposes</w:t>
            </w:r>
          </w:p>
          <w:p w14:paraId="55962DA6" w14:textId="77777777" w:rsidR="00337EBD" w:rsidRPr="00337EBD" w:rsidRDefault="00337EBD" w:rsidP="00337EBD">
            <w:pPr>
              <w:rPr>
                <w:rFonts w:ascii="Arial" w:hAnsi="Arial" w:cs="Arial"/>
                <w:bCs/>
              </w:rPr>
            </w:pPr>
          </w:p>
        </w:tc>
        <w:tc>
          <w:tcPr>
            <w:tcW w:w="4082" w:type="dxa"/>
            <w:shd w:val="clear" w:color="auto" w:fill="FFFFFF" w:themeFill="background1"/>
          </w:tcPr>
          <w:p w14:paraId="585765D8" w14:textId="77777777" w:rsidR="00337EBD" w:rsidRPr="00337EBD" w:rsidRDefault="00337EBD" w:rsidP="00463C7A">
            <w:pPr>
              <w:ind w:left="360"/>
              <w:contextualSpacing/>
              <w:rPr>
                <w:rFonts w:ascii="Arial" w:hAnsi="Arial" w:cs="Arial"/>
                <w:bCs/>
              </w:rPr>
            </w:pPr>
          </w:p>
        </w:tc>
      </w:tr>
    </w:tbl>
    <w:p w14:paraId="6D8F72AC" w14:textId="77777777" w:rsidR="00337EBD" w:rsidRPr="00337EBD" w:rsidRDefault="00337EBD" w:rsidP="00337EBD"/>
    <w:p w14:paraId="332F1963" w14:textId="77777777" w:rsidR="00337EBD" w:rsidRPr="00337EBD" w:rsidRDefault="00337EBD" w:rsidP="00337EBD"/>
    <w:p w14:paraId="49D02B5F" w14:textId="77777777" w:rsidR="00F46596" w:rsidRPr="0009174C" w:rsidRDefault="00F46596" w:rsidP="00F46596">
      <w:pPr>
        <w:ind w:left="-1134" w:right="-1469"/>
        <w:rPr>
          <w:rFonts w:ascii="Arial" w:hAnsi="Arial" w:cs="Arial"/>
          <w:b/>
          <w:sz w:val="32"/>
          <w:szCs w:val="32"/>
        </w:rPr>
      </w:pPr>
    </w:p>
    <w:p w14:paraId="02FB0B8D" w14:textId="77777777" w:rsidR="00F778C6" w:rsidRPr="004602F8" w:rsidRDefault="00F778C6" w:rsidP="006E2029">
      <w:pPr>
        <w:rPr>
          <w:rFonts w:ascii="Arial" w:hAnsi="Arial" w:cs="Arial"/>
          <w:b/>
          <w:sz w:val="18"/>
          <w:szCs w:val="18"/>
        </w:rPr>
      </w:pPr>
    </w:p>
    <w:sectPr w:rsidR="00F778C6" w:rsidRPr="004602F8" w:rsidSect="004602F8">
      <w:headerReference w:type="default" r:id="rId11"/>
      <w:footerReference w:type="default" r:id="rId12"/>
      <w:pgSz w:w="11906" w:h="16838"/>
      <w:pgMar w:top="1259" w:right="1797" w:bottom="426"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BB6E0" w14:textId="77777777" w:rsidR="00D31A32" w:rsidRDefault="00D31A32" w:rsidP="00842361">
      <w:r>
        <w:separator/>
      </w:r>
    </w:p>
  </w:endnote>
  <w:endnote w:type="continuationSeparator" w:id="0">
    <w:p w14:paraId="34F2448F" w14:textId="77777777" w:rsidR="00D31A32" w:rsidRDefault="00D31A32" w:rsidP="00842361">
      <w:r>
        <w:continuationSeparator/>
      </w:r>
    </w:p>
  </w:endnote>
  <w:endnote w:type="continuationNotice" w:id="1">
    <w:p w14:paraId="38BC58BC" w14:textId="77777777" w:rsidR="00D31A32" w:rsidRDefault="00D31A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D491F" w14:textId="24A37D61" w:rsidR="00882E0C" w:rsidRPr="00882E0C" w:rsidRDefault="00886843" w:rsidP="0018129C">
    <w:pPr>
      <w:pStyle w:val="Footer"/>
      <w:ind w:left="-1134" w:right="-1186"/>
      <w:rPr>
        <w:rFonts w:ascii="Arial" w:hAnsi="Arial" w:cs="Arial"/>
      </w:rPr>
    </w:pPr>
    <w:r>
      <w:rPr>
        <w:rFonts w:ascii="Arial" w:hAnsi="Arial" w:cs="Arial"/>
      </w:rPr>
      <w:t xml:space="preserve">JD &amp; Person Spec for People Operations Administrator                </w:t>
    </w:r>
    <w:r w:rsidR="00037C6F">
      <w:rPr>
        <w:rFonts w:ascii="Arial" w:hAnsi="Arial" w:cs="Arial"/>
      </w:rPr>
      <w:t xml:space="preserve">        </w:t>
    </w:r>
    <w:r w:rsidR="0018129C">
      <w:rPr>
        <w:rFonts w:ascii="Arial" w:hAnsi="Arial" w:cs="Arial"/>
      </w:rPr>
      <w:t xml:space="preserve">      </w:t>
    </w:r>
    <w:r>
      <w:rPr>
        <w:rFonts w:ascii="Arial" w:hAnsi="Arial" w:cs="Arial"/>
      </w:rPr>
      <w:t xml:space="preserve"> </w:t>
    </w:r>
    <w:r w:rsidR="00067B05">
      <w:rPr>
        <w:rFonts w:ascii="Arial" w:hAnsi="Arial" w:cs="Arial"/>
      </w:rPr>
      <w:t>Upd</w:t>
    </w:r>
    <w:r w:rsidR="00882E0C" w:rsidRPr="00882E0C">
      <w:rPr>
        <w:rFonts w:ascii="Arial" w:hAnsi="Arial" w:cs="Arial"/>
      </w:rPr>
      <w:t xml:space="preserve">ated </w:t>
    </w:r>
    <w:r w:rsidR="00037C6F">
      <w:rPr>
        <w:rFonts w:ascii="Arial" w:hAnsi="Arial" w:cs="Arial"/>
      </w:rPr>
      <w:t>A</w:t>
    </w:r>
    <w:r w:rsidR="00882E0C" w:rsidRPr="00882E0C">
      <w:rPr>
        <w:rFonts w:ascii="Arial" w:hAnsi="Arial" w:cs="Arial"/>
      </w:rPr>
      <w:t>ugust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7CD8D" w14:textId="77777777" w:rsidR="00D31A32" w:rsidRDefault="00D31A32" w:rsidP="00842361">
      <w:r>
        <w:separator/>
      </w:r>
    </w:p>
  </w:footnote>
  <w:footnote w:type="continuationSeparator" w:id="0">
    <w:p w14:paraId="7B279471" w14:textId="77777777" w:rsidR="00D31A32" w:rsidRDefault="00D31A32" w:rsidP="00842361">
      <w:r>
        <w:continuationSeparator/>
      </w:r>
    </w:p>
  </w:footnote>
  <w:footnote w:type="continuationNotice" w:id="1">
    <w:p w14:paraId="3B2C88C8" w14:textId="77777777" w:rsidR="00D31A32" w:rsidRDefault="00D31A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0AF62" w14:textId="0B227109" w:rsidR="00842361" w:rsidRDefault="00842361">
    <w:pPr>
      <w:pStyle w:val="Header"/>
    </w:pPr>
    <w:r>
      <w:rPr>
        <w:noProof/>
      </w:rPr>
      <w:drawing>
        <wp:anchor distT="0" distB="0" distL="114300" distR="114300" simplePos="0" relativeHeight="251658240" behindDoc="0" locked="0" layoutInCell="1" allowOverlap="1" wp14:anchorId="53EBE72A" wp14:editId="24C3FECB">
          <wp:simplePos x="0" y="0"/>
          <wp:positionH relativeFrom="page">
            <wp:align>right</wp:align>
          </wp:positionH>
          <wp:positionV relativeFrom="paragraph">
            <wp:posOffset>-450215</wp:posOffset>
          </wp:positionV>
          <wp:extent cx="7562215" cy="1457325"/>
          <wp:effectExtent l="0" t="0" r="635" b="9525"/>
          <wp:wrapSquare wrapText="bothSides"/>
          <wp:docPr id="931840081" name="Picture 931840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215" cy="145732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44E77"/>
    <w:multiLevelType w:val="multilevel"/>
    <w:tmpl w:val="CDC22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1E4162"/>
    <w:multiLevelType w:val="hybridMultilevel"/>
    <w:tmpl w:val="1F7AD7BE"/>
    <w:lvl w:ilvl="0" w:tplc="5060F976">
      <w:start w:val="1"/>
      <w:numFmt w:val="bullet"/>
      <w:pStyle w:val="GSABullets"/>
      <w:lvlText w:val=""/>
      <w:lvlJc w:val="left"/>
      <w:pPr>
        <w:ind w:left="65" w:hanging="360"/>
      </w:pPr>
      <w:rPr>
        <w:rFonts w:ascii="Symbol" w:hAnsi="Symbol" w:hint="default"/>
        <w:color w:val="DD0079"/>
      </w:rPr>
    </w:lvl>
    <w:lvl w:ilvl="1" w:tplc="08090003" w:tentative="1">
      <w:start w:val="1"/>
      <w:numFmt w:val="bullet"/>
      <w:lvlText w:val="o"/>
      <w:lvlJc w:val="left"/>
      <w:pPr>
        <w:ind w:left="785" w:hanging="360"/>
      </w:pPr>
      <w:rPr>
        <w:rFonts w:ascii="Courier New" w:hAnsi="Courier New" w:cs="Courier New" w:hint="default"/>
      </w:rPr>
    </w:lvl>
    <w:lvl w:ilvl="2" w:tplc="08090005" w:tentative="1">
      <w:start w:val="1"/>
      <w:numFmt w:val="bullet"/>
      <w:lvlText w:val=""/>
      <w:lvlJc w:val="left"/>
      <w:pPr>
        <w:ind w:left="1505" w:hanging="360"/>
      </w:pPr>
      <w:rPr>
        <w:rFonts w:ascii="Wingdings" w:hAnsi="Wingdings" w:hint="default"/>
      </w:rPr>
    </w:lvl>
    <w:lvl w:ilvl="3" w:tplc="08090001" w:tentative="1">
      <w:start w:val="1"/>
      <w:numFmt w:val="bullet"/>
      <w:lvlText w:val=""/>
      <w:lvlJc w:val="left"/>
      <w:pPr>
        <w:ind w:left="2225" w:hanging="360"/>
      </w:pPr>
      <w:rPr>
        <w:rFonts w:ascii="Symbol" w:hAnsi="Symbol" w:hint="default"/>
      </w:rPr>
    </w:lvl>
    <w:lvl w:ilvl="4" w:tplc="08090003" w:tentative="1">
      <w:start w:val="1"/>
      <w:numFmt w:val="bullet"/>
      <w:lvlText w:val="o"/>
      <w:lvlJc w:val="left"/>
      <w:pPr>
        <w:ind w:left="2945" w:hanging="360"/>
      </w:pPr>
      <w:rPr>
        <w:rFonts w:ascii="Courier New" w:hAnsi="Courier New" w:cs="Courier New" w:hint="default"/>
      </w:rPr>
    </w:lvl>
    <w:lvl w:ilvl="5" w:tplc="08090005" w:tentative="1">
      <w:start w:val="1"/>
      <w:numFmt w:val="bullet"/>
      <w:lvlText w:val=""/>
      <w:lvlJc w:val="left"/>
      <w:pPr>
        <w:ind w:left="3665" w:hanging="360"/>
      </w:pPr>
      <w:rPr>
        <w:rFonts w:ascii="Wingdings" w:hAnsi="Wingdings" w:hint="default"/>
      </w:rPr>
    </w:lvl>
    <w:lvl w:ilvl="6" w:tplc="08090001" w:tentative="1">
      <w:start w:val="1"/>
      <w:numFmt w:val="bullet"/>
      <w:lvlText w:val=""/>
      <w:lvlJc w:val="left"/>
      <w:pPr>
        <w:ind w:left="4385" w:hanging="360"/>
      </w:pPr>
      <w:rPr>
        <w:rFonts w:ascii="Symbol" w:hAnsi="Symbol" w:hint="default"/>
      </w:rPr>
    </w:lvl>
    <w:lvl w:ilvl="7" w:tplc="08090003" w:tentative="1">
      <w:start w:val="1"/>
      <w:numFmt w:val="bullet"/>
      <w:lvlText w:val="o"/>
      <w:lvlJc w:val="left"/>
      <w:pPr>
        <w:ind w:left="5105" w:hanging="360"/>
      </w:pPr>
      <w:rPr>
        <w:rFonts w:ascii="Courier New" w:hAnsi="Courier New" w:cs="Courier New" w:hint="default"/>
      </w:rPr>
    </w:lvl>
    <w:lvl w:ilvl="8" w:tplc="08090005" w:tentative="1">
      <w:start w:val="1"/>
      <w:numFmt w:val="bullet"/>
      <w:lvlText w:val=""/>
      <w:lvlJc w:val="left"/>
      <w:pPr>
        <w:ind w:left="5825" w:hanging="360"/>
      </w:pPr>
      <w:rPr>
        <w:rFonts w:ascii="Wingdings" w:hAnsi="Wingdings" w:hint="default"/>
      </w:rPr>
    </w:lvl>
  </w:abstractNum>
  <w:abstractNum w:abstractNumId="2" w15:restartNumberingAfterBreak="0">
    <w:nsid w:val="074A645A"/>
    <w:multiLevelType w:val="hybridMultilevel"/>
    <w:tmpl w:val="D362093C"/>
    <w:lvl w:ilvl="0" w:tplc="0409000F">
      <w:start w:val="1"/>
      <w:numFmt w:val="decimal"/>
      <w:lvlText w:val="%1."/>
      <w:lvlJc w:val="left"/>
      <w:pPr>
        <w:tabs>
          <w:tab w:val="num" w:pos="360"/>
        </w:tabs>
        <w:ind w:left="36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7F4033"/>
    <w:multiLevelType w:val="hybridMultilevel"/>
    <w:tmpl w:val="76E0C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DE0D1D"/>
    <w:multiLevelType w:val="hybridMultilevel"/>
    <w:tmpl w:val="2794A6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64E3511"/>
    <w:multiLevelType w:val="hybridMultilevel"/>
    <w:tmpl w:val="2EF6F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D34AE9"/>
    <w:multiLevelType w:val="hybridMultilevel"/>
    <w:tmpl w:val="2C6EF3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DE60793"/>
    <w:multiLevelType w:val="multilevel"/>
    <w:tmpl w:val="D248BAB0"/>
    <w:lvl w:ilvl="0">
      <w:start w:val="1"/>
      <w:numFmt w:val="decimal"/>
      <w:pStyle w:val="Numbering"/>
      <w:lvlText w:val="%1"/>
      <w:lvlJc w:val="left"/>
      <w:pPr>
        <w:tabs>
          <w:tab w:val="num" w:pos="360"/>
        </w:tabs>
        <w:ind w:left="284" w:hanging="284"/>
      </w:pPr>
      <w:rPr>
        <w:rFonts w:hint="default"/>
        <w:b w:val="0"/>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31A96069"/>
    <w:multiLevelType w:val="hybridMultilevel"/>
    <w:tmpl w:val="DB04D76A"/>
    <w:lvl w:ilvl="0" w:tplc="B7FE2F02">
      <w:numFmt w:val="bullet"/>
      <w:lvlText w:val="-"/>
      <w:lvlJc w:val="left"/>
      <w:pPr>
        <w:tabs>
          <w:tab w:val="num" w:pos="360"/>
        </w:tabs>
        <w:ind w:left="360" w:hanging="360"/>
      </w:pPr>
      <w:rPr>
        <w:rFonts w:ascii="Tahoma" w:eastAsia="Times New Roman" w:hAnsi="Tahoma" w:cs="Tahom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25F2326"/>
    <w:multiLevelType w:val="multilevel"/>
    <w:tmpl w:val="5CEC4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F361B8"/>
    <w:multiLevelType w:val="multilevel"/>
    <w:tmpl w:val="26BEC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BF2785"/>
    <w:multiLevelType w:val="hybridMultilevel"/>
    <w:tmpl w:val="04B04CFC"/>
    <w:lvl w:ilvl="0" w:tplc="138E800E">
      <w:start w:val="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6216A5"/>
    <w:multiLevelType w:val="hybridMultilevel"/>
    <w:tmpl w:val="E5E87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BE4F26"/>
    <w:multiLevelType w:val="hybridMultilevel"/>
    <w:tmpl w:val="6B10A862"/>
    <w:lvl w:ilvl="0" w:tplc="08090001">
      <w:start w:val="1"/>
      <w:numFmt w:val="bullet"/>
      <w:lvlText w:val=""/>
      <w:lvlJc w:val="left"/>
      <w:pPr>
        <w:ind w:left="720" w:hanging="360"/>
      </w:pPr>
      <w:rPr>
        <w:rFonts w:ascii="Symbol" w:hAnsi="Symbol" w:hint="default"/>
      </w:rPr>
    </w:lvl>
    <w:lvl w:ilvl="1" w:tplc="3E6C253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513A42"/>
    <w:multiLevelType w:val="hybridMultilevel"/>
    <w:tmpl w:val="29748D2E"/>
    <w:lvl w:ilvl="0" w:tplc="08090001">
      <w:start w:val="1"/>
      <w:numFmt w:val="bullet"/>
      <w:lvlText w:val=""/>
      <w:lvlJc w:val="left"/>
      <w:pPr>
        <w:ind w:left="1440" w:hanging="360"/>
      </w:pPr>
      <w:rPr>
        <w:rFonts w:ascii="Symbol" w:hAnsi="Symbol" w:hint="default"/>
      </w:rPr>
    </w:lvl>
    <w:lvl w:ilvl="1" w:tplc="EDAC78C6">
      <w:numFmt w:val="bullet"/>
      <w:lvlText w:val="-"/>
      <w:lvlJc w:val="left"/>
      <w:pPr>
        <w:ind w:left="2160" w:hanging="360"/>
      </w:pPr>
      <w:rPr>
        <w:rFonts w:ascii="Arial" w:eastAsia="Times New Roman" w:hAnsi="Arial" w:cs="Arial" w:hint="default"/>
        <w:i/>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4CB3249E"/>
    <w:multiLevelType w:val="hybridMultilevel"/>
    <w:tmpl w:val="042A42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F1474D8"/>
    <w:multiLevelType w:val="multilevel"/>
    <w:tmpl w:val="94EC9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155481"/>
    <w:multiLevelType w:val="hybridMultilevel"/>
    <w:tmpl w:val="B4D4C194"/>
    <w:lvl w:ilvl="0" w:tplc="C2109702">
      <w:start w:val="1"/>
      <w:numFmt w:val="bullet"/>
      <w:lvlText w:val=""/>
      <w:lvlJc w:val="left"/>
      <w:pPr>
        <w:tabs>
          <w:tab w:val="num" w:pos="284"/>
        </w:tabs>
        <w:ind w:left="284" w:hanging="284"/>
      </w:pPr>
      <w:rPr>
        <w:rFonts w:ascii="Symbol" w:hAnsi="Symbol" w:hint="default"/>
      </w:rPr>
    </w:lvl>
    <w:lvl w:ilvl="1" w:tplc="BE323804">
      <w:start w:val="2"/>
      <w:numFmt w:val="bullet"/>
      <w:lvlText w:val="-"/>
      <w:lvlJc w:val="left"/>
      <w:pPr>
        <w:tabs>
          <w:tab w:val="num" w:pos="1440"/>
        </w:tabs>
        <w:ind w:left="1440" w:hanging="36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5F74837"/>
    <w:multiLevelType w:val="multilevel"/>
    <w:tmpl w:val="6A56C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70D0C7D"/>
    <w:multiLevelType w:val="multilevel"/>
    <w:tmpl w:val="8618E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0615753">
    <w:abstractNumId w:val="7"/>
  </w:num>
  <w:num w:numId="2" w16cid:durableId="884944709">
    <w:abstractNumId w:val="4"/>
  </w:num>
  <w:num w:numId="3" w16cid:durableId="339741892">
    <w:abstractNumId w:val="14"/>
  </w:num>
  <w:num w:numId="4" w16cid:durableId="799500189">
    <w:abstractNumId w:val="12"/>
  </w:num>
  <w:num w:numId="5" w16cid:durableId="969095037">
    <w:abstractNumId w:val="13"/>
  </w:num>
  <w:num w:numId="6" w16cid:durableId="701975698">
    <w:abstractNumId w:val="1"/>
  </w:num>
  <w:num w:numId="7" w16cid:durableId="1330595832">
    <w:abstractNumId w:val="5"/>
  </w:num>
  <w:num w:numId="8" w16cid:durableId="122893800">
    <w:abstractNumId w:val="6"/>
  </w:num>
  <w:num w:numId="9" w16cid:durableId="2785025">
    <w:abstractNumId w:val="9"/>
  </w:num>
  <w:num w:numId="10" w16cid:durableId="1880122957">
    <w:abstractNumId w:val="15"/>
  </w:num>
  <w:num w:numId="11" w16cid:durableId="755443483">
    <w:abstractNumId w:val="19"/>
  </w:num>
  <w:num w:numId="12" w16cid:durableId="694431018">
    <w:abstractNumId w:val="16"/>
  </w:num>
  <w:num w:numId="13" w16cid:durableId="1176766061">
    <w:abstractNumId w:val="0"/>
  </w:num>
  <w:num w:numId="14" w16cid:durableId="1513178558">
    <w:abstractNumId w:val="10"/>
  </w:num>
  <w:num w:numId="15" w16cid:durableId="1034235932">
    <w:abstractNumId w:val="18"/>
  </w:num>
  <w:num w:numId="16" w16cid:durableId="2139645553">
    <w:abstractNumId w:val="2"/>
  </w:num>
  <w:num w:numId="17" w16cid:durableId="615675523">
    <w:abstractNumId w:val="8"/>
  </w:num>
  <w:num w:numId="18" w16cid:durableId="439105775">
    <w:abstractNumId w:val="17"/>
  </w:num>
  <w:num w:numId="19" w16cid:durableId="1566447897">
    <w:abstractNumId w:val="3"/>
  </w:num>
  <w:num w:numId="20" w16cid:durableId="1572739557">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8F2"/>
    <w:rsid w:val="00005D3C"/>
    <w:rsid w:val="000077DC"/>
    <w:rsid w:val="00015F8D"/>
    <w:rsid w:val="00016D96"/>
    <w:rsid w:val="00022514"/>
    <w:rsid w:val="00022A46"/>
    <w:rsid w:val="000268AE"/>
    <w:rsid w:val="00037C6F"/>
    <w:rsid w:val="00042A5A"/>
    <w:rsid w:val="000544DE"/>
    <w:rsid w:val="000544E2"/>
    <w:rsid w:val="000555EF"/>
    <w:rsid w:val="00056376"/>
    <w:rsid w:val="000638A9"/>
    <w:rsid w:val="000644CD"/>
    <w:rsid w:val="00066100"/>
    <w:rsid w:val="00067658"/>
    <w:rsid w:val="00067B05"/>
    <w:rsid w:val="00075FAB"/>
    <w:rsid w:val="000776B7"/>
    <w:rsid w:val="0009174C"/>
    <w:rsid w:val="00096E36"/>
    <w:rsid w:val="000A7232"/>
    <w:rsid w:val="000C21C5"/>
    <w:rsid w:val="000D0466"/>
    <w:rsid w:val="000D3AE8"/>
    <w:rsid w:val="000E501F"/>
    <w:rsid w:val="001027D7"/>
    <w:rsid w:val="00105B13"/>
    <w:rsid w:val="00106027"/>
    <w:rsid w:val="00106E15"/>
    <w:rsid w:val="00113758"/>
    <w:rsid w:val="0011716D"/>
    <w:rsid w:val="00120B2B"/>
    <w:rsid w:val="00122CBF"/>
    <w:rsid w:val="00123310"/>
    <w:rsid w:val="00134BC2"/>
    <w:rsid w:val="001523CE"/>
    <w:rsid w:val="00175EE5"/>
    <w:rsid w:val="0017624B"/>
    <w:rsid w:val="0018129C"/>
    <w:rsid w:val="00191C95"/>
    <w:rsid w:val="0019321D"/>
    <w:rsid w:val="001A2ECE"/>
    <w:rsid w:val="001A7A8B"/>
    <w:rsid w:val="001D30D3"/>
    <w:rsid w:val="001D5522"/>
    <w:rsid w:val="001E27BD"/>
    <w:rsid w:val="001F01A7"/>
    <w:rsid w:val="002001EB"/>
    <w:rsid w:val="00220D12"/>
    <w:rsid w:val="002277E1"/>
    <w:rsid w:val="00237E7C"/>
    <w:rsid w:val="00247A19"/>
    <w:rsid w:val="00260C05"/>
    <w:rsid w:val="002665BE"/>
    <w:rsid w:val="0027380E"/>
    <w:rsid w:val="00280037"/>
    <w:rsid w:val="002A0CC7"/>
    <w:rsid w:val="002A5740"/>
    <w:rsid w:val="002B4AF4"/>
    <w:rsid w:val="002B504D"/>
    <w:rsid w:val="002C2202"/>
    <w:rsid w:val="002C2C63"/>
    <w:rsid w:val="002C5695"/>
    <w:rsid w:val="002D0696"/>
    <w:rsid w:val="002D1839"/>
    <w:rsid w:val="002E0243"/>
    <w:rsid w:val="002E3F8F"/>
    <w:rsid w:val="002F7F60"/>
    <w:rsid w:val="00310E92"/>
    <w:rsid w:val="00316AEF"/>
    <w:rsid w:val="00336448"/>
    <w:rsid w:val="00337EBD"/>
    <w:rsid w:val="0034249D"/>
    <w:rsid w:val="00384D98"/>
    <w:rsid w:val="003A1118"/>
    <w:rsid w:val="003A35AA"/>
    <w:rsid w:val="003A74F5"/>
    <w:rsid w:val="003B29CB"/>
    <w:rsid w:val="003C0D1D"/>
    <w:rsid w:val="003C3054"/>
    <w:rsid w:val="003C5DBD"/>
    <w:rsid w:val="003C7030"/>
    <w:rsid w:val="003C72B3"/>
    <w:rsid w:val="003D3279"/>
    <w:rsid w:val="003E03C6"/>
    <w:rsid w:val="004036E3"/>
    <w:rsid w:val="00406689"/>
    <w:rsid w:val="00411C4C"/>
    <w:rsid w:val="00412417"/>
    <w:rsid w:val="0041481B"/>
    <w:rsid w:val="00416619"/>
    <w:rsid w:val="004224F2"/>
    <w:rsid w:val="00422531"/>
    <w:rsid w:val="004270A7"/>
    <w:rsid w:val="004330A2"/>
    <w:rsid w:val="00434BED"/>
    <w:rsid w:val="00434DD8"/>
    <w:rsid w:val="004409D0"/>
    <w:rsid w:val="004442E9"/>
    <w:rsid w:val="0044661A"/>
    <w:rsid w:val="00446EC6"/>
    <w:rsid w:val="00450232"/>
    <w:rsid w:val="004537BB"/>
    <w:rsid w:val="004602F8"/>
    <w:rsid w:val="00460A48"/>
    <w:rsid w:val="00463C7A"/>
    <w:rsid w:val="004711CE"/>
    <w:rsid w:val="00471B15"/>
    <w:rsid w:val="00472410"/>
    <w:rsid w:val="0047295B"/>
    <w:rsid w:val="004734E4"/>
    <w:rsid w:val="004742EF"/>
    <w:rsid w:val="004744EC"/>
    <w:rsid w:val="004846B6"/>
    <w:rsid w:val="0048574E"/>
    <w:rsid w:val="0048795C"/>
    <w:rsid w:val="004A0E64"/>
    <w:rsid w:val="004B7162"/>
    <w:rsid w:val="004C73DC"/>
    <w:rsid w:val="004D4D95"/>
    <w:rsid w:val="004E6F99"/>
    <w:rsid w:val="004E78E5"/>
    <w:rsid w:val="004F54D5"/>
    <w:rsid w:val="00500D72"/>
    <w:rsid w:val="00504766"/>
    <w:rsid w:val="00505C87"/>
    <w:rsid w:val="0050611F"/>
    <w:rsid w:val="0051293D"/>
    <w:rsid w:val="00514E5D"/>
    <w:rsid w:val="00515F7C"/>
    <w:rsid w:val="0051625D"/>
    <w:rsid w:val="00516ACA"/>
    <w:rsid w:val="00521DFF"/>
    <w:rsid w:val="005342C5"/>
    <w:rsid w:val="00541FF7"/>
    <w:rsid w:val="00542DD3"/>
    <w:rsid w:val="00543061"/>
    <w:rsid w:val="00550EBC"/>
    <w:rsid w:val="005510FC"/>
    <w:rsid w:val="005537C7"/>
    <w:rsid w:val="0057085D"/>
    <w:rsid w:val="00573CB9"/>
    <w:rsid w:val="005776B5"/>
    <w:rsid w:val="0057779A"/>
    <w:rsid w:val="00583FAA"/>
    <w:rsid w:val="0059341E"/>
    <w:rsid w:val="00594E15"/>
    <w:rsid w:val="00596A56"/>
    <w:rsid w:val="00597CB0"/>
    <w:rsid w:val="005A1428"/>
    <w:rsid w:val="005A2DB3"/>
    <w:rsid w:val="005A7268"/>
    <w:rsid w:val="005A7723"/>
    <w:rsid w:val="005B437E"/>
    <w:rsid w:val="005B453C"/>
    <w:rsid w:val="005C6045"/>
    <w:rsid w:val="005D6F4E"/>
    <w:rsid w:val="005D7B64"/>
    <w:rsid w:val="005F1047"/>
    <w:rsid w:val="005F2B3C"/>
    <w:rsid w:val="005F30EC"/>
    <w:rsid w:val="005F338E"/>
    <w:rsid w:val="005F40B5"/>
    <w:rsid w:val="00601CA3"/>
    <w:rsid w:val="006112B3"/>
    <w:rsid w:val="00611AF4"/>
    <w:rsid w:val="0062161D"/>
    <w:rsid w:val="00632B22"/>
    <w:rsid w:val="0063306B"/>
    <w:rsid w:val="0063797A"/>
    <w:rsid w:val="00640227"/>
    <w:rsid w:val="00640A8E"/>
    <w:rsid w:val="006461E3"/>
    <w:rsid w:val="00650540"/>
    <w:rsid w:val="0065621F"/>
    <w:rsid w:val="006627B9"/>
    <w:rsid w:val="00672ECA"/>
    <w:rsid w:val="00675EA2"/>
    <w:rsid w:val="00677300"/>
    <w:rsid w:val="00683779"/>
    <w:rsid w:val="00684F53"/>
    <w:rsid w:val="00697055"/>
    <w:rsid w:val="006A0C45"/>
    <w:rsid w:val="006A6620"/>
    <w:rsid w:val="006A69D9"/>
    <w:rsid w:val="006A7DDD"/>
    <w:rsid w:val="006B2FB0"/>
    <w:rsid w:val="006B611B"/>
    <w:rsid w:val="006C5808"/>
    <w:rsid w:val="006C7974"/>
    <w:rsid w:val="006D00C8"/>
    <w:rsid w:val="006D28F2"/>
    <w:rsid w:val="006D4F87"/>
    <w:rsid w:val="006E2029"/>
    <w:rsid w:val="006E3138"/>
    <w:rsid w:val="006E6AA4"/>
    <w:rsid w:val="006EC33B"/>
    <w:rsid w:val="006F6850"/>
    <w:rsid w:val="00707D5E"/>
    <w:rsid w:val="007275F0"/>
    <w:rsid w:val="00740430"/>
    <w:rsid w:val="00752F20"/>
    <w:rsid w:val="00774445"/>
    <w:rsid w:val="007823DF"/>
    <w:rsid w:val="007840CC"/>
    <w:rsid w:val="007868F0"/>
    <w:rsid w:val="00793EA2"/>
    <w:rsid w:val="00794A43"/>
    <w:rsid w:val="007A5725"/>
    <w:rsid w:val="007C6C76"/>
    <w:rsid w:val="007E4425"/>
    <w:rsid w:val="007E63CD"/>
    <w:rsid w:val="007F2726"/>
    <w:rsid w:val="00802413"/>
    <w:rsid w:val="00805878"/>
    <w:rsid w:val="00805E40"/>
    <w:rsid w:val="0081386E"/>
    <w:rsid w:val="00814CEA"/>
    <w:rsid w:val="00820D15"/>
    <w:rsid w:val="008249D2"/>
    <w:rsid w:val="00824A23"/>
    <w:rsid w:val="008262D4"/>
    <w:rsid w:val="00826444"/>
    <w:rsid w:val="008313ED"/>
    <w:rsid w:val="00842361"/>
    <w:rsid w:val="00846EF4"/>
    <w:rsid w:val="0085279C"/>
    <w:rsid w:val="00872364"/>
    <w:rsid w:val="00872BAD"/>
    <w:rsid w:val="00882E0C"/>
    <w:rsid w:val="00884F57"/>
    <w:rsid w:val="0088532B"/>
    <w:rsid w:val="00885C78"/>
    <w:rsid w:val="0088666F"/>
    <w:rsid w:val="00886843"/>
    <w:rsid w:val="008C3D37"/>
    <w:rsid w:val="008C4936"/>
    <w:rsid w:val="008C4DF0"/>
    <w:rsid w:val="008C6B99"/>
    <w:rsid w:val="008D00E0"/>
    <w:rsid w:val="008D156D"/>
    <w:rsid w:val="008D20D3"/>
    <w:rsid w:val="008D2D63"/>
    <w:rsid w:val="008D7BC3"/>
    <w:rsid w:val="008E0162"/>
    <w:rsid w:val="008E4BDB"/>
    <w:rsid w:val="008E5738"/>
    <w:rsid w:val="008E7F81"/>
    <w:rsid w:val="00902F71"/>
    <w:rsid w:val="00912E34"/>
    <w:rsid w:val="0091778F"/>
    <w:rsid w:val="009207C0"/>
    <w:rsid w:val="00926180"/>
    <w:rsid w:val="00930446"/>
    <w:rsid w:val="00931677"/>
    <w:rsid w:val="00946255"/>
    <w:rsid w:val="00951AA5"/>
    <w:rsid w:val="00955CB8"/>
    <w:rsid w:val="0095769B"/>
    <w:rsid w:val="009635C4"/>
    <w:rsid w:val="00963766"/>
    <w:rsid w:val="009669F0"/>
    <w:rsid w:val="0098380E"/>
    <w:rsid w:val="00984341"/>
    <w:rsid w:val="00994FA7"/>
    <w:rsid w:val="00995BB7"/>
    <w:rsid w:val="009A03DA"/>
    <w:rsid w:val="009A16E3"/>
    <w:rsid w:val="009A3698"/>
    <w:rsid w:val="009A5BD2"/>
    <w:rsid w:val="009A78BB"/>
    <w:rsid w:val="009B2434"/>
    <w:rsid w:val="009B30C1"/>
    <w:rsid w:val="009D787E"/>
    <w:rsid w:val="009E0262"/>
    <w:rsid w:val="009E267B"/>
    <w:rsid w:val="009F48D9"/>
    <w:rsid w:val="009F552F"/>
    <w:rsid w:val="00A0251A"/>
    <w:rsid w:val="00A11515"/>
    <w:rsid w:val="00A16283"/>
    <w:rsid w:val="00A266D6"/>
    <w:rsid w:val="00A322AA"/>
    <w:rsid w:val="00A417C5"/>
    <w:rsid w:val="00A419EE"/>
    <w:rsid w:val="00A45B8C"/>
    <w:rsid w:val="00A519AB"/>
    <w:rsid w:val="00A53731"/>
    <w:rsid w:val="00A57AA7"/>
    <w:rsid w:val="00A6277B"/>
    <w:rsid w:val="00A73810"/>
    <w:rsid w:val="00A743C9"/>
    <w:rsid w:val="00A75E33"/>
    <w:rsid w:val="00A92991"/>
    <w:rsid w:val="00A939E4"/>
    <w:rsid w:val="00A93B0A"/>
    <w:rsid w:val="00AA24B3"/>
    <w:rsid w:val="00AA63DA"/>
    <w:rsid w:val="00AB5276"/>
    <w:rsid w:val="00AC2B4F"/>
    <w:rsid w:val="00AC709B"/>
    <w:rsid w:val="00AD1308"/>
    <w:rsid w:val="00AD1F9F"/>
    <w:rsid w:val="00AD4269"/>
    <w:rsid w:val="00AE7776"/>
    <w:rsid w:val="00AF49AF"/>
    <w:rsid w:val="00AF56B4"/>
    <w:rsid w:val="00AF5B04"/>
    <w:rsid w:val="00AF638C"/>
    <w:rsid w:val="00AF7480"/>
    <w:rsid w:val="00B03435"/>
    <w:rsid w:val="00B05EA2"/>
    <w:rsid w:val="00B106D3"/>
    <w:rsid w:val="00B11389"/>
    <w:rsid w:val="00B15D2A"/>
    <w:rsid w:val="00B20D8D"/>
    <w:rsid w:val="00B23A95"/>
    <w:rsid w:val="00B34D10"/>
    <w:rsid w:val="00B356D4"/>
    <w:rsid w:val="00B40026"/>
    <w:rsid w:val="00B51A4C"/>
    <w:rsid w:val="00B544F6"/>
    <w:rsid w:val="00B606D9"/>
    <w:rsid w:val="00B651AC"/>
    <w:rsid w:val="00B67B40"/>
    <w:rsid w:val="00B75B20"/>
    <w:rsid w:val="00B779C7"/>
    <w:rsid w:val="00B80BB8"/>
    <w:rsid w:val="00B81730"/>
    <w:rsid w:val="00B852C9"/>
    <w:rsid w:val="00B914D4"/>
    <w:rsid w:val="00B94F80"/>
    <w:rsid w:val="00B95E62"/>
    <w:rsid w:val="00BA2D13"/>
    <w:rsid w:val="00BA4CA1"/>
    <w:rsid w:val="00BB4668"/>
    <w:rsid w:val="00BC2E6C"/>
    <w:rsid w:val="00BD21BA"/>
    <w:rsid w:val="00BD30D4"/>
    <w:rsid w:val="00BD6037"/>
    <w:rsid w:val="00BE10B1"/>
    <w:rsid w:val="00BF3794"/>
    <w:rsid w:val="00C119B0"/>
    <w:rsid w:val="00C12EF7"/>
    <w:rsid w:val="00C207F8"/>
    <w:rsid w:val="00C26F61"/>
    <w:rsid w:val="00C35109"/>
    <w:rsid w:val="00C403CC"/>
    <w:rsid w:val="00C417D8"/>
    <w:rsid w:val="00C4606C"/>
    <w:rsid w:val="00C5152D"/>
    <w:rsid w:val="00C561C1"/>
    <w:rsid w:val="00C61816"/>
    <w:rsid w:val="00C62CD2"/>
    <w:rsid w:val="00C63917"/>
    <w:rsid w:val="00C73D7C"/>
    <w:rsid w:val="00C91385"/>
    <w:rsid w:val="00C918AC"/>
    <w:rsid w:val="00C94107"/>
    <w:rsid w:val="00CB1999"/>
    <w:rsid w:val="00CB49E7"/>
    <w:rsid w:val="00CC522C"/>
    <w:rsid w:val="00CD689C"/>
    <w:rsid w:val="00CD7FA3"/>
    <w:rsid w:val="00CE71E3"/>
    <w:rsid w:val="00CF2868"/>
    <w:rsid w:val="00CF730F"/>
    <w:rsid w:val="00D00D51"/>
    <w:rsid w:val="00D01A75"/>
    <w:rsid w:val="00D1121C"/>
    <w:rsid w:val="00D13D9C"/>
    <w:rsid w:val="00D31A32"/>
    <w:rsid w:val="00D33433"/>
    <w:rsid w:val="00D35030"/>
    <w:rsid w:val="00D40FDE"/>
    <w:rsid w:val="00D4700D"/>
    <w:rsid w:val="00D549DC"/>
    <w:rsid w:val="00D64350"/>
    <w:rsid w:val="00D648E4"/>
    <w:rsid w:val="00D7240A"/>
    <w:rsid w:val="00D734DF"/>
    <w:rsid w:val="00D73575"/>
    <w:rsid w:val="00D85AAF"/>
    <w:rsid w:val="00D90A83"/>
    <w:rsid w:val="00D90E4B"/>
    <w:rsid w:val="00D917C2"/>
    <w:rsid w:val="00D94F98"/>
    <w:rsid w:val="00D956E9"/>
    <w:rsid w:val="00DA4F19"/>
    <w:rsid w:val="00DA78B6"/>
    <w:rsid w:val="00DA7A98"/>
    <w:rsid w:val="00DB18B5"/>
    <w:rsid w:val="00DC37AB"/>
    <w:rsid w:val="00DD1CE0"/>
    <w:rsid w:val="00DD4C8D"/>
    <w:rsid w:val="00DE4A5A"/>
    <w:rsid w:val="00DE686C"/>
    <w:rsid w:val="00DE71C9"/>
    <w:rsid w:val="00DE7D59"/>
    <w:rsid w:val="00E04F36"/>
    <w:rsid w:val="00E0514E"/>
    <w:rsid w:val="00E05EB5"/>
    <w:rsid w:val="00E078F8"/>
    <w:rsid w:val="00E101C0"/>
    <w:rsid w:val="00E147C3"/>
    <w:rsid w:val="00E166CA"/>
    <w:rsid w:val="00E16F46"/>
    <w:rsid w:val="00E21470"/>
    <w:rsid w:val="00E31EA0"/>
    <w:rsid w:val="00E32537"/>
    <w:rsid w:val="00E3523F"/>
    <w:rsid w:val="00E3665F"/>
    <w:rsid w:val="00E41A0F"/>
    <w:rsid w:val="00E4345A"/>
    <w:rsid w:val="00E43CC4"/>
    <w:rsid w:val="00E468FE"/>
    <w:rsid w:val="00E50CD1"/>
    <w:rsid w:val="00E54A44"/>
    <w:rsid w:val="00E56D7B"/>
    <w:rsid w:val="00E64846"/>
    <w:rsid w:val="00E64B62"/>
    <w:rsid w:val="00E666C6"/>
    <w:rsid w:val="00E73332"/>
    <w:rsid w:val="00E73BB6"/>
    <w:rsid w:val="00E75123"/>
    <w:rsid w:val="00E7615C"/>
    <w:rsid w:val="00E83E4E"/>
    <w:rsid w:val="00E853E4"/>
    <w:rsid w:val="00E91B0A"/>
    <w:rsid w:val="00E977B9"/>
    <w:rsid w:val="00EA5D41"/>
    <w:rsid w:val="00EB1AFC"/>
    <w:rsid w:val="00EC2126"/>
    <w:rsid w:val="00EE2C8D"/>
    <w:rsid w:val="00EE4C74"/>
    <w:rsid w:val="00EE6874"/>
    <w:rsid w:val="00EF24CB"/>
    <w:rsid w:val="00EF37DF"/>
    <w:rsid w:val="00EF4FFE"/>
    <w:rsid w:val="00F15F46"/>
    <w:rsid w:val="00F16EB3"/>
    <w:rsid w:val="00F236C4"/>
    <w:rsid w:val="00F37192"/>
    <w:rsid w:val="00F40160"/>
    <w:rsid w:val="00F4431A"/>
    <w:rsid w:val="00F46596"/>
    <w:rsid w:val="00F5365F"/>
    <w:rsid w:val="00F541C5"/>
    <w:rsid w:val="00F70ABF"/>
    <w:rsid w:val="00F73297"/>
    <w:rsid w:val="00F752BB"/>
    <w:rsid w:val="00F778C6"/>
    <w:rsid w:val="00F935D2"/>
    <w:rsid w:val="00F952FC"/>
    <w:rsid w:val="00F960E7"/>
    <w:rsid w:val="00F963D7"/>
    <w:rsid w:val="00F9642D"/>
    <w:rsid w:val="00FA0E70"/>
    <w:rsid w:val="00FB205B"/>
    <w:rsid w:val="00FC054A"/>
    <w:rsid w:val="00FC2E28"/>
    <w:rsid w:val="00FE5820"/>
    <w:rsid w:val="00FE5E69"/>
    <w:rsid w:val="00FE726C"/>
    <w:rsid w:val="00FE7D39"/>
    <w:rsid w:val="00FF667C"/>
    <w:rsid w:val="00FF6CF5"/>
    <w:rsid w:val="023473D1"/>
    <w:rsid w:val="0513B0BA"/>
    <w:rsid w:val="054DF348"/>
    <w:rsid w:val="073AD7F5"/>
    <w:rsid w:val="090A6FB5"/>
    <w:rsid w:val="093AB20C"/>
    <w:rsid w:val="0B7AAE7B"/>
    <w:rsid w:val="1820A563"/>
    <w:rsid w:val="2085F694"/>
    <w:rsid w:val="2381177B"/>
    <w:rsid w:val="238DC75B"/>
    <w:rsid w:val="251531BC"/>
    <w:rsid w:val="26D4D8FA"/>
    <w:rsid w:val="2F3DCA2C"/>
    <w:rsid w:val="33D0A49A"/>
    <w:rsid w:val="37CBFC09"/>
    <w:rsid w:val="3CE317C5"/>
    <w:rsid w:val="3E9111CD"/>
    <w:rsid w:val="3EB61ECC"/>
    <w:rsid w:val="3FB1E9C3"/>
    <w:rsid w:val="40EB838B"/>
    <w:rsid w:val="41B9773E"/>
    <w:rsid w:val="4366D52B"/>
    <w:rsid w:val="44C11582"/>
    <w:rsid w:val="4583A017"/>
    <w:rsid w:val="4F293318"/>
    <w:rsid w:val="52AD4F60"/>
    <w:rsid w:val="54615EE0"/>
    <w:rsid w:val="570ED6C7"/>
    <w:rsid w:val="5810C439"/>
    <w:rsid w:val="661F9014"/>
    <w:rsid w:val="6EB13081"/>
    <w:rsid w:val="6FF9FF0B"/>
    <w:rsid w:val="73C68D16"/>
    <w:rsid w:val="77A25254"/>
    <w:rsid w:val="7B926E6A"/>
    <w:rsid w:val="7C73ED30"/>
    <w:rsid w:val="7F002B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07C3B8"/>
  <w15:docId w15:val="{B5C1A96C-0AC2-4198-ACDB-1C0B103FD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28F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28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ing">
    <w:name w:val="Numbering"/>
    <w:basedOn w:val="Normal"/>
    <w:rsid w:val="004270A7"/>
    <w:pPr>
      <w:numPr>
        <w:numId w:val="1"/>
      </w:numPr>
      <w:tabs>
        <w:tab w:val="clear" w:pos="360"/>
        <w:tab w:val="left" w:pos="284"/>
      </w:tabs>
      <w:overflowPunct w:val="0"/>
      <w:autoSpaceDE w:val="0"/>
      <w:autoSpaceDN w:val="0"/>
      <w:adjustRightInd w:val="0"/>
      <w:spacing w:after="130" w:line="260" w:lineRule="exact"/>
      <w:jc w:val="both"/>
      <w:textAlignment w:val="baseline"/>
    </w:pPr>
    <w:rPr>
      <w:sz w:val="22"/>
      <w:szCs w:val="20"/>
      <w:lang w:eastAsia="en-US"/>
    </w:rPr>
  </w:style>
  <w:style w:type="paragraph" w:styleId="BodyText3">
    <w:name w:val="Body Text 3"/>
    <w:basedOn w:val="Normal"/>
    <w:rsid w:val="00DE686C"/>
    <w:rPr>
      <w:b/>
      <w:szCs w:val="20"/>
      <w:lang w:eastAsia="en-US"/>
    </w:rPr>
  </w:style>
  <w:style w:type="paragraph" w:styleId="BodyTextIndent">
    <w:name w:val="Body Text Indent"/>
    <w:basedOn w:val="Normal"/>
    <w:rsid w:val="00EF4FFE"/>
    <w:pPr>
      <w:spacing w:after="120"/>
      <w:ind w:left="283"/>
    </w:pPr>
    <w:rPr>
      <w:lang w:eastAsia="en-US"/>
    </w:rPr>
  </w:style>
  <w:style w:type="paragraph" w:styleId="BodyText">
    <w:name w:val="Body Text"/>
    <w:basedOn w:val="Normal"/>
    <w:rsid w:val="00AD1F9F"/>
    <w:pPr>
      <w:spacing w:after="120"/>
    </w:pPr>
  </w:style>
  <w:style w:type="paragraph" w:customStyle="1" w:styleId="p7">
    <w:name w:val="p7"/>
    <w:basedOn w:val="Normal"/>
    <w:rsid w:val="00794A43"/>
    <w:pPr>
      <w:tabs>
        <w:tab w:val="left" w:pos="720"/>
      </w:tabs>
      <w:overflowPunct w:val="0"/>
      <w:autoSpaceDE w:val="0"/>
      <w:autoSpaceDN w:val="0"/>
      <w:adjustRightInd w:val="0"/>
      <w:spacing w:line="240" w:lineRule="atLeast"/>
      <w:textAlignment w:val="baseline"/>
    </w:pPr>
    <w:rPr>
      <w:szCs w:val="20"/>
      <w:lang w:eastAsia="en-US"/>
    </w:rPr>
  </w:style>
  <w:style w:type="paragraph" w:customStyle="1" w:styleId="body">
    <w:name w:val="body"/>
    <w:basedOn w:val="Normal"/>
    <w:rsid w:val="00B40026"/>
    <w:pPr>
      <w:spacing w:before="100" w:beforeAutospacing="1" w:after="100" w:afterAutospacing="1"/>
    </w:pPr>
  </w:style>
  <w:style w:type="character" w:customStyle="1" w:styleId="highlight">
    <w:name w:val="highlight"/>
    <w:basedOn w:val="DefaultParagraphFont"/>
    <w:rsid w:val="00B40026"/>
  </w:style>
  <w:style w:type="character" w:styleId="Hyperlink">
    <w:name w:val="Hyperlink"/>
    <w:rsid w:val="00B40026"/>
    <w:rPr>
      <w:color w:val="0000FF"/>
      <w:u w:val="single"/>
    </w:rPr>
  </w:style>
  <w:style w:type="character" w:styleId="PlaceholderText">
    <w:name w:val="Placeholder Text"/>
    <w:basedOn w:val="DefaultParagraphFont"/>
    <w:uiPriority w:val="99"/>
    <w:semiHidden/>
    <w:rsid w:val="002E0243"/>
    <w:rPr>
      <w:color w:val="808080"/>
    </w:rPr>
  </w:style>
  <w:style w:type="paragraph" w:styleId="BalloonText">
    <w:name w:val="Balloon Text"/>
    <w:basedOn w:val="Normal"/>
    <w:link w:val="BalloonTextChar"/>
    <w:rsid w:val="002E0243"/>
    <w:rPr>
      <w:rFonts w:ascii="Tahoma" w:hAnsi="Tahoma" w:cs="Tahoma"/>
      <w:sz w:val="16"/>
      <w:szCs w:val="16"/>
    </w:rPr>
  </w:style>
  <w:style w:type="character" w:customStyle="1" w:styleId="BalloonTextChar">
    <w:name w:val="Balloon Text Char"/>
    <w:basedOn w:val="DefaultParagraphFont"/>
    <w:link w:val="BalloonText"/>
    <w:rsid w:val="002E0243"/>
    <w:rPr>
      <w:rFonts w:ascii="Tahoma" w:hAnsi="Tahoma" w:cs="Tahoma"/>
      <w:sz w:val="16"/>
      <w:szCs w:val="16"/>
    </w:rPr>
  </w:style>
  <w:style w:type="paragraph" w:styleId="ListParagraph">
    <w:name w:val="List Paragraph"/>
    <w:basedOn w:val="Normal"/>
    <w:link w:val="ListParagraphChar"/>
    <w:uiPriority w:val="34"/>
    <w:qFormat/>
    <w:rsid w:val="004602F8"/>
    <w:pPr>
      <w:ind w:left="720"/>
      <w:contextualSpacing/>
    </w:pPr>
  </w:style>
  <w:style w:type="paragraph" w:customStyle="1" w:styleId="Default">
    <w:name w:val="Default"/>
    <w:rsid w:val="001A2ECE"/>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semiHidden/>
    <w:unhideWhenUsed/>
    <w:rsid w:val="00F960E7"/>
    <w:rPr>
      <w:sz w:val="16"/>
      <w:szCs w:val="16"/>
    </w:rPr>
  </w:style>
  <w:style w:type="paragraph" w:styleId="CommentText">
    <w:name w:val="annotation text"/>
    <w:basedOn w:val="Normal"/>
    <w:link w:val="CommentTextChar"/>
    <w:semiHidden/>
    <w:unhideWhenUsed/>
    <w:rsid w:val="00F960E7"/>
    <w:rPr>
      <w:sz w:val="20"/>
      <w:szCs w:val="20"/>
    </w:rPr>
  </w:style>
  <w:style w:type="character" w:customStyle="1" w:styleId="CommentTextChar">
    <w:name w:val="Comment Text Char"/>
    <w:basedOn w:val="DefaultParagraphFont"/>
    <w:link w:val="CommentText"/>
    <w:semiHidden/>
    <w:rsid w:val="00F960E7"/>
  </w:style>
  <w:style w:type="paragraph" w:styleId="CommentSubject">
    <w:name w:val="annotation subject"/>
    <w:basedOn w:val="CommentText"/>
    <w:next w:val="CommentText"/>
    <w:link w:val="CommentSubjectChar"/>
    <w:semiHidden/>
    <w:unhideWhenUsed/>
    <w:rsid w:val="00F960E7"/>
    <w:rPr>
      <w:b/>
      <w:bCs/>
    </w:rPr>
  </w:style>
  <w:style w:type="character" w:customStyle="1" w:styleId="CommentSubjectChar">
    <w:name w:val="Comment Subject Char"/>
    <w:basedOn w:val="CommentTextChar"/>
    <w:link w:val="CommentSubject"/>
    <w:semiHidden/>
    <w:rsid w:val="00F960E7"/>
    <w:rPr>
      <w:b/>
      <w:bCs/>
    </w:rPr>
  </w:style>
  <w:style w:type="paragraph" w:styleId="Revision">
    <w:name w:val="Revision"/>
    <w:hidden/>
    <w:uiPriority w:val="99"/>
    <w:semiHidden/>
    <w:rsid w:val="00C73D7C"/>
    <w:rPr>
      <w:sz w:val="24"/>
      <w:szCs w:val="24"/>
    </w:rPr>
  </w:style>
  <w:style w:type="paragraph" w:styleId="Header">
    <w:name w:val="header"/>
    <w:basedOn w:val="Normal"/>
    <w:link w:val="HeaderChar"/>
    <w:unhideWhenUsed/>
    <w:rsid w:val="00842361"/>
    <w:pPr>
      <w:tabs>
        <w:tab w:val="center" w:pos="4513"/>
        <w:tab w:val="right" w:pos="9026"/>
      </w:tabs>
    </w:pPr>
  </w:style>
  <w:style w:type="character" w:customStyle="1" w:styleId="HeaderChar">
    <w:name w:val="Header Char"/>
    <w:basedOn w:val="DefaultParagraphFont"/>
    <w:link w:val="Header"/>
    <w:rsid w:val="00842361"/>
    <w:rPr>
      <w:sz w:val="24"/>
      <w:szCs w:val="24"/>
    </w:rPr>
  </w:style>
  <w:style w:type="paragraph" w:styleId="Footer">
    <w:name w:val="footer"/>
    <w:basedOn w:val="Normal"/>
    <w:link w:val="FooterChar"/>
    <w:unhideWhenUsed/>
    <w:rsid w:val="00842361"/>
    <w:pPr>
      <w:tabs>
        <w:tab w:val="center" w:pos="4513"/>
        <w:tab w:val="right" w:pos="9026"/>
      </w:tabs>
    </w:pPr>
  </w:style>
  <w:style w:type="character" w:customStyle="1" w:styleId="FooterChar">
    <w:name w:val="Footer Char"/>
    <w:basedOn w:val="DefaultParagraphFont"/>
    <w:link w:val="Footer"/>
    <w:rsid w:val="00842361"/>
    <w:rPr>
      <w:sz w:val="24"/>
      <w:szCs w:val="24"/>
    </w:rPr>
  </w:style>
  <w:style w:type="paragraph" w:customStyle="1" w:styleId="xmsonormal">
    <w:name w:val="x_msonormal"/>
    <w:basedOn w:val="Normal"/>
    <w:rsid w:val="008D20D3"/>
    <w:rPr>
      <w:rFonts w:ascii="Calibri" w:eastAsiaTheme="minorHAnsi" w:hAnsi="Calibri" w:cs="Calibri"/>
      <w:sz w:val="22"/>
      <w:szCs w:val="22"/>
    </w:rPr>
  </w:style>
  <w:style w:type="paragraph" w:customStyle="1" w:styleId="body1">
    <w:name w:val="body1"/>
    <w:basedOn w:val="Normal"/>
    <w:rsid w:val="004744EC"/>
    <w:pPr>
      <w:spacing w:before="100" w:beforeAutospacing="1" w:after="180"/>
    </w:pPr>
    <w:rPr>
      <w:sz w:val="21"/>
      <w:szCs w:val="21"/>
    </w:rPr>
  </w:style>
  <w:style w:type="paragraph" w:styleId="NoSpacing">
    <w:name w:val="No Spacing"/>
    <w:link w:val="NoSpacingChar"/>
    <w:uiPriority w:val="1"/>
    <w:qFormat/>
    <w:rsid w:val="00F73297"/>
    <w:rPr>
      <w:rFonts w:ascii="Arial" w:eastAsiaTheme="minorHAnsi" w:hAnsi="Arial" w:cstheme="minorBidi"/>
      <w:sz w:val="24"/>
      <w:szCs w:val="22"/>
      <w:lang w:eastAsia="en-US"/>
    </w:rPr>
  </w:style>
  <w:style w:type="character" w:customStyle="1" w:styleId="NoSpacingChar">
    <w:name w:val="No Spacing Char"/>
    <w:basedOn w:val="DefaultParagraphFont"/>
    <w:link w:val="NoSpacing"/>
    <w:uiPriority w:val="1"/>
    <w:rsid w:val="00F73297"/>
    <w:rPr>
      <w:rFonts w:ascii="Arial" w:eastAsiaTheme="minorHAnsi" w:hAnsi="Arial" w:cstheme="minorBidi"/>
      <w:sz w:val="24"/>
      <w:szCs w:val="22"/>
      <w:lang w:eastAsia="en-US"/>
    </w:rPr>
  </w:style>
  <w:style w:type="character" w:customStyle="1" w:styleId="ListParagraphChar">
    <w:name w:val="List Paragraph Char"/>
    <w:basedOn w:val="DefaultParagraphFont"/>
    <w:link w:val="ListParagraph"/>
    <w:uiPriority w:val="34"/>
    <w:rsid w:val="00F935D2"/>
    <w:rPr>
      <w:sz w:val="24"/>
      <w:szCs w:val="24"/>
    </w:rPr>
  </w:style>
  <w:style w:type="paragraph" w:customStyle="1" w:styleId="GSABullets">
    <w:name w:val="GSA Bullets"/>
    <w:basedOn w:val="ListParagraph"/>
    <w:link w:val="GSABulletsChar"/>
    <w:qFormat/>
    <w:rsid w:val="00872364"/>
    <w:pPr>
      <w:numPr>
        <w:numId w:val="6"/>
      </w:numPr>
      <w:ind w:left="567" w:hanging="567"/>
    </w:pPr>
    <w:rPr>
      <w:rFonts w:ascii="Arial" w:hAnsi="Arial"/>
      <w:lang w:eastAsia="en-US"/>
    </w:rPr>
  </w:style>
  <w:style w:type="character" w:customStyle="1" w:styleId="GSABulletsChar">
    <w:name w:val="GSA Bullets Char"/>
    <w:basedOn w:val="DefaultParagraphFont"/>
    <w:link w:val="GSABullets"/>
    <w:rsid w:val="00872364"/>
    <w:rPr>
      <w:rFonts w:ascii="Arial" w:hAnsi="Arial"/>
      <w:sz w:val="24"/>
      <w:szCs w:val="24"/>
      <w:lang w:eastAsia="en-US"/>
    </w:rPr>
  </w:style>
  <w:style w:type="paragraph" w:styleId="NormalWeb">
    <w:name w:val="Normal (Web)"/>
    <w:basedOn w:val="Normal"/>
    <w:uiPriority w:val="99"/>
    <w:semiHidden/>
    <w:unhideWhenUsed/>
    <w:rsid w:val="008C493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658348">
      <w:bodyDiv w:val="1"/>
      <w:marLeft w:val="0"/>
      <w:marRight w:val="0"/>
      <w:marTop w:val="0"/>
      <w:marBottom w:val="0"/>
      <w:divBdr>
        <w:top w:val="none" w:sz="0" w:space="0" w:color="auto"/>
        <w:left w:val="none" w:sz="0" w:space="0" w:color="auto"/>
        <w:bottom w:val="none" w:sz="0" w:space="0" w:color="auto"/>
        <w:right w:val="none" w:sz="0" w:space="0" w:color="auto"/>
      </w:divBdr>
    </w:div>
    <w:div w:id="576212226">
      <w:bodyDiv w:val="1"/>
      <w:marLeft w:val="0"/>
      <w:marRight w:val="0"/>
      <w:marTop w:val="0"/>
      <w:marBottom w:val="0"/>
      <w:divBdr>
        <w:top w:val="none" w:sz="0" w:space="0" w:color="auto"/>
        <w:left w:val="none" w:sz="0" w:space="0" w:color="auto"/>
        <w:bottom w:val="none" w:sz="0" w:space="0" w:color="auto"/>
        <w:right w:val="none" w:sz="0" w:space="0" w:color="auto"/>
      </w:divBdr>
    </w:div>
    <w:div w:id="576592839">
      <w:bodyDiv w:val="1"/>
      <w:marLeft w:val="0"/>
      <w:marRight w:val="0"/>
      <w:marTop w:val="0"/>
      <w:marBottom w:val="0"/>
      <w:divBdr>
        <w:top w:val="none" w:sz="0" w:space="0" w:color="auto"/>
        <w:left w:val="none" w:sz="0" w:space="0" w:color="auto"/>
        <w:bottom w:val="none" w:sz="0" w:space="0" w:color="auto"/>
        <w:right w:val="none" w:sz="0" w:space="0" w:color="auto"/>
      </w:divBdr>
    </w:div>
    <w:div w:id="618876565">
      <w:bodyDiv w:val="1"/>
      <w:marLeft w:val="0"/>
      <w:marRight w:val="0"/>
      <w:marTop w:val="0"/>
      <w:marBottom w:val="0"/>
      <w:divBdr>
        <w:top w:val="none" w:sz="0" w:space="0" w:color="auto"/>
        <w:left w:val="none" w:sz="0" w:space="0" w:color="auto"/>
        <w:bottom w:val="none" w:sz="0" w:space="0" w:color="auto"/>
        <w:right w:val="none" w:sz="0" w:space="0" w:color="auto"/>
      </w:divBdr>
    </w:div>
    <w:div w:id="806819654">
      <w:bodyDiv w:val="1"/>
      <w:marLeft w:val="0"/>
      <w:marRight w:val="0"/>
      <w:marTop w:val="0"/>
      <w:marBottom w:val="0"/>
      <w:divBdr>
        <w:top w:val="none" w:sz="0" w:space="0" w:color="auto"/>
        <w:left w:val="none" w:sz="0" w:space="0" w:color="auto"/>
        <w:bottom w:val="none" w:sz="0" w:space="0" w:color="auto"/>
        <w:right w:val="none" w:sz="0" w:space="0" w:color="auto"/>
      </w:divBdr>
    </w:div>
    <w:div w:id="1094281418">
      <w:bodyDiv w:val="1"/>
      <w:marLeft w:val="0"/>
      <w:marRight w:val="0"/>
      <w:marTop w:val="0"/>
      <w:marBottom w:val="0"/>
      <w:divBdr>
        <w:top w:val="none" w:sz="0" w:space="0" w:color="auto"/>
        <w:left w:val="none" w:sz="0" w:space="0" w:color="auto"/>
        <w:bottom w:val="none" w:sz="0" w:space="0" w:color="auto"/>
        <w:right w:val="none" w:sz="0" w:space="0" w:color="auto"/>
      </w:divBdr>
    </w:div>
    <w:div w:id="1214735129">
      <w:bodyDiv w:val="1"/>
      <w:marLeft w:val="0"/>
      <w:marRight w:val="0"/>
      <w:marTop w:val="0"/>
      <w:marBottom w:val="0"/>
      <w:divBdr>
        <w:top w:val="none" w:sz="0" w:space="0" w:color="auto"/>
        <w:left w:val="none" w:sz="0" w:space="0" w:color="auto"/>
        <w:bottom w:val="none" w:sz="0" w:space="0" w:color="auto"/>
        <w:right w:val="none" w:sz="0" w:space="0" w:color="auto"/>
      </w:divBdr>
    </w:div>
    <w:div w:id="1504659396">
      <w:bodyDiv w:val="1"/>
      <w:marLeft w:val="0"/>
      <w:marRight w:val="0"/>
      <w:marTop w:val="0"/>
      <w:marBottom w:val="0"/>
      <w:divBdr>
        <w:top w:val="none" w:sz="0" w:space="0" w:color="auto"/>
        <w:left w:val="none" w:sz="0" w:space="0" w:color="auto"/>
        <w:bottom w:val="none" w:sz="0" w:space="0" w:color="auto"/>
        <w:right w:val="none" w:sz="0" w:space="0" w:color="auto"/>
      </w:divBdr>
    </w:div>
    <w:div w:id="1589459081">
      <w:bodyDiv w:val="1"/>
      <w:marLeft w:val="0"/>
      <w:marRight w:val="0"/>
      <w:marTop w:val="0"/>
      <w:marBottom w:val="0"/>
      <w:divBdr>
        <w:top w:val="none" w:sz="0" w:space="0" w:color="auto"/>
        <w:left w:val="none" w:sz="0" w:space="0" w:color="auto"/>
        <w:bottom w:val="none" w:sz="0" w:space="0" w:color="auto"/>
        <w:right w:val="none" w:sz="0" w:space="0" w:color="auto"/>
      </w:divBdr>
    </w:div>
    <w:div w:id="1634942679">
      <w:bodyDiv w:val="1"/>
      <w:marLeft w:val="0"/>
      <w:marRight w:val="0"/>
      <w:marTop w:val="0"/>
      <w:marBottom w:val="0"/>
      <w:divBdr>
        <w:top w:val="none" w:sz="0" w:space="0" w:color="auto"/>
        <w:left w:val="none" w:sz="0" w:space="0" w:color="auto"/>
        <w:bottom w:val="none" w:sz="0" w:space="0" w:color="auto"/>
        <w:right w:val="none" w:sz="0" w:space="0" w:color="auto"/>
      </w:divBdr>
    </w:div>
    <w:div w:id="1715351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20B1DED2A92EC4B8EB20CF6A7541F13" ma:contentTypeVersion="24" ma:contentTypeDescription="Create a new document." ma:contentTypeScope="" ma:versionID="5ac19acfba5d36a1917c48bd349c4d5c">
  <xsd:schema xmlns:xsd="http://www.w3.org/2001/XMLSchema" xmlns:xs="http://www.w3.org/2001/XMLSchema" xmlns:p="http://schemas.microsoft.com/office/2006/metadata/properties" xmlns:ns2="2aa36e1e-99d2-46b2-bef4-8c002aa99618" xmlns:ns3="f88e085f-d3b5-4cdf-be4e-dd86b88c1f9e" xmlns:ns4="f6492a2c-58a3-4972-b7d2-f29b42c9b394" targetNamespace="http://schemas.microsoft.com/office/2006/metadata/properties" ma:root="true" ma:fieldsID="46b03cbb2f4e0ac5908bc2b84a18d44a" ns2:_="" ns3:_="" ns4:_="">
    <xsd:import namespace="2aa36e1e-99d2-46b2-bef4-8c002aa99618"/>
    <xsd:import namespace="f88e085f-d3b5-4cdf-be4e-dd86b88c1f9e"/>
    <xsd:import namespace="f6492a2c-58a3-4972-b7d2-f29b42c9b394"/>
    <xsd:element name="properties">
      <xsd:complexType>
        <xsd:sequence>
          <xsd:element name="documentManagement">
            <xsd:complexType>
              <xsd:all>
                <xsd:element ref="ns2:NextReviewDate" minOccurs="0"/>
                <xsd:element ref="ns2:MediaServiceMetadata" minOccurs="0"/>
                <xsd:element ref="ns2:MediaServiceFastMetadata" minOccurs="0"/>
                <xsd:element ref="ns2:People_x002d_Section" minOccurs="0"/>
                <xsd:element ref="ns2:MediaServiceAutoKeyPoints" minOccurs="0"/>
                <xsd:element ref="ns2:MediaServiceKeyPoints" minOccurs="0"/>
                <xsd:element ref="ns2:DocumentVersionDate" minOccurs="0"/>
                <xsd:element ref="ns2:MediaServiceAutoTags" minOccurs="0"/>
                <xsd:element ref="ns2:MediaServiceGenerationTime" minOccurs="0"/>
                <xsd:element ref="ns2:MediaServiceEventHashCode" minOccurs="0"/>
                <xsd:element ref="ns3:SharedWithUsers" minOccurs="0"/>
                <xsd:element ref="ns3:SharedWithDetails" minOccurs="0"/>
                <xsd:element ref="ns2:DocumentReviewed" minOccurs="0"/>
                <xsd:element ref="ns2:MediaServiceObjectDetectorVersions" minOccurs="0"/>
                <xsd:element ref="ns2:MediaServiceDateTaken" minOccurs="0"/>
                <xsd:element ref="ns2:MediaLengthInSeconds" minOccurs="0"/>
                <xsd:element ref="ns2:MediaServiceSearchProperties" minOccurs="0"/>
                <xsd:element ref="ns2:lcf76f155ced4ddcb4097134ff3c332f" minOccurs="0"/>
                <xsd:element ref="ns4:TaxCatchAll" minOccurs="0"/>
                <xsd:element ref="ns2:MediaServiceOCR" minOccurs="0"/>
                <xsd:element ref="ns2:Audience" minOccurs="0"/>
                <xsd:element ref="ns2:Documenttype" minOccurs="0"/>
                <xsd:element ref="ns2:People_x002d_Section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a36e1e-99d2-46b2-bef4-8c002aa99618" elementFormDefault="qualified">
    <xsd:import namespace="http://schemas.microsoft.com/office/2006/documentManagement/types"/>
    <xsd:import namespace="http://schemas.microsoft.com/office/infopath/2007/PartnerControls"/>
    <xsd:element name="NextReviewDate" ma:index="8" nillable="true" ma:displayName="Next Review Date" ma:format="DateOnly" ma:internalName="NextReviewDate">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People_x002d_Section" ma:index="11" nillable="true" ma:displayName="Topic" ma:format="Dropdown" ma:list="29f45ff3-0501-4399-9a2c-ca514169cdf7" ma:internalName="People_x002d_Section" ma:showField="Title">
      <xsd:simpleType>
        <xsd:restriction base="dms:Lookup"/>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DocumentVersionDate" ma:index="14" nillable="true" ma:displayName="Document Version Date" ma:format="DateOnly" ma:internalName="DocumentVersionDate">
      <xsd:simpleType>
        <xsd:restriction base="dms:DateTime"/>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DocumentReviewed" ma:index="20" nillable="true" ma:displayName="Document Reviewed" ma:format="DateOnly" ma:internalName="DocumentReviewed">
      <xsd:simpleType>
        <xsd:restriction base="dms:DateTim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0ae349ae-1595-433e-94bb-8ab89d6d5be1" ma:termSetId="09814cd3-568e-fe90-9814-8d621ff8fb84" ma:anchorId="fba54fb3-c3e1-fe81-a776-ca4b69148c4d" ma:open="true" ma:isKeyword="false">
      <xsd:complexType>
        <xsd:sequence>
          <xsd:element ref="pc:Terms" minOccurs="0" maxOccurs="1"/>
        </xsd:sequence>
      </xsd:complexType>
    </xsd:element>
    <xsd:element name="MediaServiceOCR" ma:index="28" nillable="true" ma:displayName="Extracted Text" ma:internalName="MediaServiceOCR" ma:readOnly="true">
      <xsd:simpleType>
        <xsd:restriction base="dms:Note">
          <xsd:maxLength value="255"/>
        </xsd:restriction>
      </xsd:simpleType>
    </xsd:element>
    <xsd:element name="Audience" ma:index="29" nillable="true" ma:displayName="Audience" ma:format="Dropdown" ma:internalName="Audience">
      <xsd:simpleType>
        <xsd:restriction base="dms:Choice">
          <xsd:enumeration value="Colleagues"/>
          <xsd:enumeration value="Managers"/>
        </xsd:restriction>
      </xsd:simpleType>
    </xsd:element>
    <xsd:element name="Documenttype" ma:index="30" nillable="true" ma:displayName="Document type" ma:format="Dropdown" ma:internalName="Documenttype">
      <xsd:simpleType>
        <xsd:restriction base="dms:Choice">
          <xsd:enumeration value="FAQ"/>
          <xsd:enumeration value="Form"/>
          <xsd:enumeration value="Guidance"/>
          <xsd:enumeration value="Policy"/>
          <xsd:enumeration value="Procedure"/>
          <xsd:enumeration value="Report/Information"/>
        </xsd:restriction>
      </xsd:simpleType>
    </xsd:element>
    <xsd:element name="People_x002d_Section0" ma:index="31" nillable="true" ma:displayName="People-Section" ma:format="Dropdown" ma:list="29f45ff3-0501-4399-9a2c-ca514169cdf7" ma:internalName="People_x002d_Section0" ma:showField="Titl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f88e085f-d3b5-4cdf-be4e-dd86b88c1f9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492a2c-58a3-4972-b7d2-f29b42c9b394"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e65b2131-0805-47d6-8a52-113249aa5b6c}" ma:internalName="TaxCatchAll" ma:showField="CatchAllData" ma:web="f88e085f-d3b5-4cdf-be4e-dd86b88c1f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Reviewed xmlns="2aa36e1e-99d2-46b2-bef4-8c002aa99618" xsi:nil="true"/>
    <lcf76f155ced4ddcb4097134ff3c332f xmlns="2aa36e1e-99d2-46b2-bef4-8c002aa99618">
      <Terms xmlns="http://schemas.microsoft.com/office/infopath/2007/PartnerControls"/>
    </lcf76f155ced4ddcb4097134ff3c332f>
    <DocumentVersionDate xmlns="2aa36e1e-99d2-46b2-bef4-8c002aa99618">2023-05-29T23:00:00+00:00</DocumentVersionDate>
    <Audience xmlns="2aa36e1e-99d2-46b2-bef4-8c002aa99618">Managers</Audience>
    <Documenttype xmlns="2aa36e1e-99d2-46b2-bef4-8c002aa99618">Form</Documenttype>
    <TaxCatchAll xmlns="f6492a2c-58a3-4972-b7d2-f29b42c9b394" xsi:nil="true"/>
    <NextReviewDate xmlns="2aa36e1e-99d2-46b2-bef4-8c002aa99618">2024-01-30T00:00:00+00:00</NextReviewDate>
    <People_x002d_Section xmlns="2aa36e1e-99d2-46b2-bef4-8c002aa99618">1</People_x002d_Section>
    <People_x002d_Section0 xmlns="2aa36e1e-99d2-46b2-bef4-8c002aa99618"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14F107-EBE2-4A02-9589-3E2B0D491839}">
  <ds:schemaRefs>
    <ds:schemaRef ds:uri="http://schemas.microsoft.com/sharepoint/v3/contenttype/forms"/>
  </ds:schemaRefs>
</ds:datastoreItem>
</file>

<file path=customXml/itemProps2.xml><?xml version="1.0" encoding="utf-8"?>
<ds:datastoreItem xmlns:ds="http://schemas.openxmlformats.org/officeDocument/2006/customXml" ds:itemID="{7B4A664B-E591-457A-AB73-CE70011B3C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a36e1e-99d2-46b2-bef4-8c002aa99618"/>
    <ds:schemaRef ds:uri="f88e085f-d3b5-4cdf-be4e-dd86b88c1f9e"/>
    <ds:schemaRef ds:uri="f6492a2c-58a3-4972-b7d2-f29b42c9b3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4EB7D6-8F35-4B80-959E-C4A1E38B029A}">
  <ds:schemaRefs>
    <ds:schemaRef ds:uri="http://schemas.microsoft.com/office/2006/metadata/properties"/>
    <ds:schemaRef ds:uri="http://schemas.microsoft.com/office/infopath/2007/PartnerControls"/>
    <ds:schemaRef ds:uri="2aa36e1e-99d2-46b2-bef4-8c002aa99618"/>
    <ds:schemaRef ds:uri="f6492a2c-58a3-4972-b7d2-f29b42c9b394"/>
  </ds:schemaRefs>
</ds:datastoreItem>
</file>

<file path=customXml/itemProps4.xml><?xml version="1.0" encoding="utf-8"?>
<ds:datastoreItem xmlns:ds="http://schemas.openxmlformats.org/officeDocument/2006/customXml" ds:itemID="{63C31FF0-B8E4-4FCC-BC4C-6DCDC86C6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1271</Words>
  <Characters>7247</Characters>
  <Application>Microsoft Office Word</Application>
  <DocSecurity>4</DocSecurity>
  <Lines>60</Lines>
  <Paragraphs>17</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Westlea</Company>
  <LinksUpToDate>false</LinksUpToDate>
  <CharactersWithSpaces>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creator>ar11</dc:creator>
  <cp:keywords>job description</cp:keywords>
  <cp:lastModifiedBy>Debbie Evans</cp:lastModifiedBy>
  <cp:revision>2</cp:revision>
  <dcterms:created xsi:type="dcterms:W3CDTF">2026-05-08T10:23:00Z</dcterms:created>
  <dcterms:modified xsi:type="dcterms:W3CDTF">2026-05-08T10:23:00Z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Owner">
    <vt:lpwstr>Abigail Reilly</vt:lpwstr>
  </property>
  <property fmtid="{D5CDD505-2E9C-101B-9397-08002B2CF9AE}" pid="4" name="Team">
    <vt:lpwstr>;#All;#</vt:lpwstr>
  </property>
  <property fmtid="{D5CDD505-2E9C-101B-9397-08002B2CF9AE}" pid="5" name="ContentTypeId">
    <vt:lpwstr>0x010100720B1DED2A92EC4B8EB20CF6A7541F13</vt:lpwstr>
  </property>
  <property fmtid="{D5CDD505-2E9C-101B-9397-08002B2CF9AE}" pid="6" name="Section">
    <vt:lpwstr>All</vt:lpwstr>
  </property>
  <property fmtid="{D5CDD505-2E9C-101B-9397-08002B2CF9AE}" pid="7" name="Organisation0">
    <vt:lpwstr>GreenSquare</vt:lpwstr>
  </property>
  <property fmtid="{D5CDD505-2E9C-101B-9397-08002B2CF9AE}" pid="8" name="Organisation">
    <vt:lpwstr>Resources</vt:lpwstr>
  </property>
  <property fmtid="{D5CDD505-2E9C-101B-9397-08002B2CF9AE}" pid="9" name="Owner">
    <vt:lpwstr>GREENSQUARE\claire.fulton1556</vt:lpwstr>
  </property>
  <property fmtid="{D5CDD505-2E9C-101B-9397-08002B2CF9AE}" pid="10" name="Document Review Date">
    <vt:lpwstr>2015-09-29T23:00:00+00:00</vt:lpwstr>
  </property>
  <property fmtid="{D5CDD505-2E9C-101B-9397-08002B2CF9AE}" pid="11" name="Order">
    <vt:r8>100</vt:r8>
  </property>
  <property fmtid="{D5CDD505-2E9C-101B-9397-08002B2CF9AE}" pid="12" name="MediaServiceImageTags">
    <vt:lpwstr/>
  </property>
  <property fmtid="{D5CDD505-2E9C-101B-9397-08002B2CF9AE}" pid="13" name="DocumentsReviewed">
    <vt:filetime>2023-05-29T23:00:00Z</vt:filetime>
  </property>
</Properties>
</file>