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0D46" w14:textId="48F43A57" w:rsidR="006D28F2" w:rsidRPr="004602F8" w:rsidRDefault="006D28F2" w:rsidP="004602F8">
      <w:pPr>
        <w:jc w:val="center"/>
        <w:rPr>
          <w:rFonts w:ascii="Arial" w:hAnsi="Arial" w:cs="Arial"/>
          <w:b/>
          <w:sz w:val="44"/>
          <w:szCs w:val="44"/>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E977B9">
        <w:rPr>
          <w:rFonts w:ascii="Arial" w:hAnsi="Arial" w:cs="Arial"/>
          <w:b/>
          <w:sz w:val="44"/>
          <w:szCs w:val="44"/>
        </w:rPr>
        <w:br/>
      </w:r>
    </w:p>
    <w:tbl>
      <w:tblPr>
        <w:tblW w:w="1063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9"/>
        <w:gridCol w:w="3092"/>
        <w:gridCol w:w="1996"/>
        <w:gridCol w:w="2401"/>
      </w:tblGrid>
      <w:tr w:rsidR="001A2ECE" w:rsidRPr="004602F8" w14:paraId="3B15F154" w14:textId="77777777" w:rsidTr="00D206BB">
        <w:trPr>
          <w:trHeight w:val="426"/>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tcPr>
          <w:p w14:paraId="5ACD9971" w14:textId="094ADC38" w:rsidR="001A2ECE" w:rsidRPr="006118FF" w:rsidRDefault="000B693C" w:rsidP="661F9014">
            <w:pPr>
              <w:rPr>
                <w:rFonts w:ascii="Arial" w:hAnsi="Arial" w:cs="Arial"/>
              </w:rPr>
            </w:pPr>
            <w:r w:rsidRPr="000B693C">
              <w:rPr>
                <w:rFonts w:ascii="Arial" w:hAnsi="Arial" w:cs="Arial"/>
              </w:rPr>
              <w:t>Regional Operations Manager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6118FF" w:rsidRDefault="001A2ECE" w:rsidP="001A2ECE">
            <w:pPr>
              <w:rPr>
                <w:rFonts w:ascii="Arial" w:hAnsi="Arial" w:cs="Arial"/>
                <w:b/>
              </w:rPr>
            </w:pPr>
            <w:r w:rsidRPr="006118FF">
              <w:rPr>
                <w:rFonts w:ascii="Arial" w:hAnsi="Arial" w:cs="Arial"/>
                <w:b/>
              </w:rPr>
              <w:t>Location</w:t>
            </w:r>
          </w:p>
        </w:tc>
        <w:tc>
          <w:tcPr>
            <w:tcW w:w="2401"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35891196" w:rsidR="001A2ECE" w:rsidRPr="006118FF" w:rsidRDefault="00446EBE" w:rsidP="00EE4C74">
            <w:pPr>
              <w:rPr>
                <w:rFonts w:ascii="Arial" w:hAnsi="Arial" w:cs="Arial"/>
              </w:rPr>
            </w:pPr>
            <w:r>
              <w:rPr>
                <w:rFonts w:ascii="Arial" w:hAnsi="Arial" w:cs="Arial"/>
              </w:rPr>
              <w:t>10 Brindley Place / Hybrid Working</w:t>
            </w:r>
          </w:p>
        </w:tc>
      </w:tr>
      <w:tr w:rsidR="00B105E7" w:rsidRPr="004602F8" w14:paraId="0C50F0FE" w14:textId="77777777" w:rsidTr="00D206BB">
        <w:tc>
          <w:tcPr>
            <w:tcW w:w="2127" w:type="dxa"/>
            <w:tcBorders>
              <w:top w:val="single" w:sz="4" w:space="0" w:color="auto"/>
              <w:left w:val="single" w:sz="4" w:space="0" w:color="auto"/>
              <w:bottom w:val="single" w:sz="4" w:space="0" w:color="auto"/>
              <w:right w:val="single" w:sz="4" w:space="0" w:color="auto"/>
            </w:tcBorders>
            <w:shd w:val="clear" w:color="auto" w:fill="009999"/>
          </w:tcPr>
          <w:p w14:paraId="7C25962F" w14:textId="389EB73D" w:rsidR="00B105E7" w:rsidRPr="004602F8" w:rsidRDefault="00B105E7" w:rsidP="001A2ECE">
            <w:pPr>
              <w:rPr>
                <w:rFonts w:ascii="Arial" w:hAnsi="Arial" w:cs="Arial"/>
                <w:b/>
                <w:sz w:val="28"/>
                <w:szCs w:val="28"/>
              </w:rPr>
            </w:pPr>
            <w:r>
              <w:rPr>
                <w:rFonts w:ascii="Arial" w:hAnsi="Arial" w:cs="Arial"/>
                <w:b/>
                <w:sz w:val="28"/>
                <w:szCs w:val="28"/>
              </w:rPr>
              <w:t>Directorate</w:t>
            </w:r>
          </w:p>
        </w:tc>
        <w:tc>
          <w:tcPr>
            <w:tcW w:w="8508" w:type="dxa"/>
            <w:gridSpan w:val="4"/>
            <w:tcBorders>
              <w:top w:val="single" w:sz="4" w:space="0" w:color="auto"/>
              <w:left w:val="single" w:sz="4" w:space="0" w:color="auto"/>
              <w:bottom w:val="single" w:sz="4" w:space="0" w:color="auto"/>
              <w:right w:val="single" w:sz="4" w:space="0" w:color="auto"/>
            </w:tcBorders>
            <w:shd w:val="clear" w:color="auto" w:fill="auto"/>
          </w:tcPr>
          <w:p w14:paraId="48FF7C50" w14:textId="5690EAB5" w:rsidR="00B105E7" w:rsidRDefault="00B105E7" w:rsidP="001A2ECE">
            <w:pPr>
              <w:rPr>
                <w:rFonts w:ascii="Arial" w:hAnsi="Arial" w:cs="Arial"/>
              </w:rPr>
            </w:pPr>
            <w:r>
              <w:rPr>
                <w:rFonts w:ascii="Arial" w:hAnsi="Arial" w:cs="Arial"/>
              </w:rPr>
              <w:t xml:space="preserve">Operations </w:t>
            </w:r>
            <w:r w:rsidR="00C2760F">
              <w:rPr>
                <w:rFonts w:ascii="Arial" w:hAnsi="Arial" w:cs="Arial"/>
              </w:rPr>
              <w:t>(Property)</w:t>
            </w:r>
          </w:p>
        </w:tc>
      </w:tr>
      <w:tr w:rsidR="001A2ECE" w:rsidRPr="004602F8" w14:paraId="60781EB1" w14:textId="77777777" w:rsidTr="00D206BB">
        <w:tc>
          <w:tcPr>
            <w:tcW w:w="2127" w:type="dxa"/>
            <w:tcBorders>
              <w:top w:val="single" w:sz="4" w:space="0" w:color="auto"/>
              <w:left w:val="single" w:sz="4" w:space="0" w:color="auto"/>
              <w:right w:val="single" w:sz="4" w:space="0" w:color="auto"/>
            </w:tcBorders>
            <w:shd w:val="clear" w:color="auto" w:fill="009999"/>
          </w:tcPr>
          <w:p w14:paraId="5386896A" w14:textId="3FB879EF" w:rsidR="001A2ECE" w:rsidRPr="004602F8" w:rsidRDefault="00413539" w:rsidP="001A2ECE">
            <w:pPr>
              <w:rPr>
                <w:rFonts w:ascii="Arial" w:hAnsi="Arial" w:cs="Arial"/>
                <w:b/>
                <w:sz w:val="28"/>
                <w:szCs w:val="28"/>
              </w:rPr>
            </w:pPr>
            <w:r w:rsidRPr="004602F8">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shd w:val="clear" w:color="auto" w:fill="auto"/>
          </w:tcPr>
          <w:p w14:paraId="5ADC5B1A" w14:textId="1390718A" w:rsidR="001A2ECE" w:rsidRPr="006118FF" w:rsidRDefault="00C2760F" w:rsidP="0024168F">
            <w:pPr>
              <w:rPr>
                <w:rFonts w:ascii="Arial" w:hAnsi="Arial" w:cs="Arial"/>
              </w:rPr>
            </w:pPr>
            <w:r>
              <w:rPr>
                <w:rFonts w:ascii="Arial" w:hAnsi="Arial" w:cs="Arial"/>
              </w:rPr>
              <w:t>Repairs Operations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6118FF" w:rsidRDefault="001A2ECE" w:rsidP="001A2ECE">
            <w:pPr>
              <w:rPr>
                <w:rFonts w:ascii="Arial" w:hAnsi="Arial" w:cs="Arial"/>
                <w:b/>
              </w:rPr>
            </w:pPr>
            <w:r w:rsidRPr="006118FF">
              <w:rPr>
                <w:rFonts w:ascii="Arial" w:hAnsi="Arial" w:cs="Arial"/>
                <w:b/>
              </w:rPr>
              <w:t>Date updated</w:t>
            </w:r>
          </w:p>
        </w:tc>
        <w:tc>
          <w:tcPr>
            <w:tcW w:w="2401"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27B91B9F" w:rsidR="001A2ECE" w:rsidRPr="006118FF" w:rsidRDefault="000B693C" w:rsidP="001A2ECE">
            <w:pPr>
              <w:rPr>
                <w:rFonts w:ascii="Arial" w:hAnsi="Arial" w:cs="Arial"/>
              </w:rPr>
            </w:pPr>
            <w:r>
              <w:rPr>
                <w:rFonts w:ascii="Arial" w:hAnsi="Arial" w:cs="Arial"/>
              </w:rPr>
              <w:t>March 2025</w:t>
            </w:r>
          </w:p>
        </w:tc>
      </w:tr>
      <w:tr w:rsidR="001A2ECE" w:rsidRPr="004602F8" w14:paraId="3691EB54" w14:textId="77777777" w:rsidTr="00D206BB">
        <w:tc>
          <w:tcPr>
            <w:tcW w:w="2127" w:type="dxa"/>
            <w:tcBorders>
              <w:left w:val="single" w:sz="4" w:space="0" w:color="auto"/>
              <w:bottom w:val="single" w:sz="4" w:space="0" w:color="auto"/>
              <w:right w:val="single" w:sz="4" w:space="0" w:color="auto"/>
            </w:tcBorders>
            <w:shd w:val="clear" w:color="auto" w:fill="009999"/>
          </w:tcPr>
          <w:p w14:paraId="7B3E5E7D" w14:textId="03AEEC3C" w:rsidR="001A2ECE" w:rsidRPr="004602F8" w:rsidRDefault="001A2ECE" w:rsidP="001A2ECE">
            <w:pPr>
              <w:rPr>
                <w:rFonts w:ascii="Arial" w:hAnsi="Arial" w:cs="Arial"/>
              </w:rPr>
            </w:pPr>
            <w:r w:rsidRPr="004602F8">
              <w:rPr>
                <w:rFonts w:ascii="Arial" w:hAnsi="Arial" w:cs="Arial"/>
                <w:b/>
                <w:sz w:val="28"/>
                <w:szCs w:val="28"/>
              </w:rPr>
              <w:t>Job Family</w:t>
            </w:r>
          </w:p>
        </w:tc>
        <w:tc>
          <w:tcPr>
            <w:tcW w:w="4111" w:type="dxa"/>
            <w:gridSpan w:val="2"/>
            <w:tcBorders>
              <w:left w:val="single" w:sz="4" w:space="0" w:color="auto"/>
              <w:bottom w:val="single" w:sz="4" w:space="0" w:color="auto"/>
              <w:right w:val="single" w:sz="4" w:space="0" w:color="auto"/>
            </w:tcBorders>
            <w:shd w:val="clear" w:color="auto" w:fill="auto"/>
          </w:tcPr>
          <w:p w14:paraId="14C16C13" w14:textId="477C3354" w:rsidR="001A2ECE" w:rsidRPr="006118FF" w:rsidRDefault="00C2760F" w:rsidP="001A2ECE">
            <w:pPr>
              <w:rPr>
                <w:rFonts w:ascii="Arial" w:hAnsi="Arial" w:cs="Arial"/>
              </w:rPr>
            </w:pPr>
            <w:r>
              <w:rPr>
                <w:rFonts w:ascii="Arial" w:hAnsi="Arial" w:cs="Arial"/>
              </w:rPr>
              <w:t>Trades</w:t>
            </w:r>
            <w:r w:rsidR="00EB6665" w:rsidRPr="006118FF">
              <w:rPr>
                <w:rFonts w:ascii="Arial" w:hAnsi="Arial" w:cs="Arial"/>
              </w:rPr>
              <w:t xml:space="preserve">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2495ECBE" w:rsidR="001A2ECE" w:rsidRPr="006118FF" w:rsidRDefault="00EF67F8" w:rsidP="001A2ECE">
            <w:pPr>
              <w:rPr>
                <w:rFonts w:ascii="Arial" w:hAnsi="Arial" w:cs="Arial"/>
                <w:b/>
              </w:rPr>
            </w:pPr>
            <w:r>
              <w:rPr>
                <w:rFonts w:ascii="Arial" w:hAnsi="Arial" w:cs="Arial"/>
                <w:b/>
              </w:rPr>
              <w:t>Grade</w:t>
            </w:r>
          </w:p>
        </w:tc>
        <w:tc>
          <w:tcPr>
            <w:tcW w:w="2401"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537FD41B" w:rsidR="001A2ECE" w:rsidRPr="000918C6" w:rsidRDefault="000B693C" w:rsidP="001A2ECE">
            <w:pPr>
              <w:rPr>
                <w:rFonts w:ascii="Arial" w:hAnsi="Arial" w:cs="Arial"/>
                <w:bCs/>
              </w:rPr>
            </w:pPr>
            <w:r>
              <w:rPr>
                <w:rFonts w:ascii="Arial" w:hAnsi="Arial" w:cs="Arial"/>
                <w:bCs/>
              </w:rPr>
              <w:t>5</w:t>
            </w:r>
          </w:p>
        </w:tc>
      </w:tr>
      <w:tr w:rsidR="001A2ECE" w:rsidRPr="004602F8" w14:paraId="00038225" w14:textId="77777777" w:rsidTr="00D206BB">
        <w:tblPrEx>
          <w:shd w:val="clear" w:color="auto" w:fill="auto"/>
        </w:tblPrEx>
        <w:tc>
          <w:tcPr>
            <w:tcW w:w="10635" w:type="dxa"/>
            <w:gridSpan w:val="5"/>
            <w:tcBorders>
              <w:top w:val="single" w:sz="4" w:space="0" w:color="auto"/>
              <w:left w:val="single" w:sz="4" w:space="0" w:color="auto"/>
              <w:bottom w:val="single" w:sz="4" w:space="0" w:color="auto"/>
              <w:right w:val="single" w:sz="4" w:space="0" w:color="auto"/>
            </w:tcBorders>
            <w:shd w:val="clear" w:color="auto" w:fill="009999"/>
          </w:tcPr>
          <w:p w14:paraId="4349C47B" w14:textId="77777777" w:rsidR="001A2ECE" w:rsidRPr="004602F8" w:rsidRDefault="001A2ECE" w:rsidP="001A2ECE">
            <w:pPr>
              <w:rPr>
                <w:rFonts w:ascii="Arial" w:hAnsi="Arial" w:cs="Arial"/>
                <w:b/>
                <w:sz w:val="28"/>
                <w:szCs w:val="28"/>
              </w:rPr>
            </w:pPr>
            <w:r w:rsidRPr="004602F8">
              <w:rPr>
                <w:rFonts w:ascii="Arial" w:hAnsi="Arial" w:cs="Arial"/>
                <w:b/>
                <w:sz w:val="28"/>
                <w:szCs w:val="28"/>
              </w:rPr>
              <w:t>Role Purpose</w:t>
            </w:r>
          </w:p>
        </w:tc>
      </w:tr>
      <w:tr w:rsidR="001A2ECE" w:rsidRPr="004602F8" w14:paraId="505EB814" w14:textId="77777777" w:rsidTr="00D206BB">
        <w:tblPrEx>
          <w:shd w:val="clear" w:color="auto" w:fill="auto"/>
        </w:tblPrEx>
        <w:tc>
          <w:tcPr>
            <w:tcW w:w="1063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F1427EE" w14:textId="77777777" w:rsidR="001A2ECE" w:rsidRDefault="001A2ECE" w:rsidP="001A2ECE">
            <w:pPr>
              <w:rPr>
                <w:rFonts w:ascii="Arial" w:hAnsi="Arial" w:cs="Arial"/>
              </w:rPr>
            </w:pPr>
          </w:p>
          <w:p w14:paraId="22E7A169" w14:textId="289FA9E2" w:rsidR="00EB6665" w:rsidRPr="00EB6665" w:rsidRDefault="00EB6665" w:rsidP="00EB6665">
            <w:pPr>
              <w:rPr>
                <w:rFonts w:ascii="Arial" w:hAnsi="Arial" w:cs="Arial"/>
              </w:rPr>
            </w:pPr>
            <w:bookmarkStart w:id="0" w:name="_Hlk71800805"/>
            <w:r w:rsidRPr="00EB6665">
              <w:rPr>
                <w:rFonts w:ascii="Arial" w:hAnsi="Arial" w:cs="Arial"/>
              </w:rPr>
              <w:t>GreenSquare</w:t>
            </w:r>
            <w:r>
              <w:rPr>
                <w:rFonts w:ascii="Arial" w:hAnsi="Arial" w:cs="Arial"/>
              </w:rPr>
              <w:t>Accord</w:t>
            </w:r>
            <w:r w:rsidRPr="00EB6665">
              <w:rPr>
                <w:rFonts w:ascii="Arial" w:hAnsi="Arial" w:cs="Arial"/>
              </w:rPr>
              <w:t xml:space="preserve"> has a legal duty to </w:t>
            </w:r>
            <w:r w:rsidR="003A66D2">
              <w:rPr>
                <w:rFonts w:ascii="Arial" w:hAnsi="Arial" w:cs="Arial"/>
              </w:rPr>
              <w:t>ensure properties and customers’ homes are well maintained and safe</w:t>
            </w:r>
            <w:r w:rsidR="002E5DDA">
              <w:rPr>
                <w:rFonts w:ascii="Arial" w:hAnsi="Arial" w:cs="Arial"/>
              </w:rPr>
              <w:t>, with repairs and maintenance completed to a high standard, and within timescales</w:t>
            </w:r>
            <w:r w:rsidR="003A66D2">
              <w:rPr>
                <w:rFonts w:ascii="Arial" w:hAnsi="Arial" w:cs="Arial"/>
              </w:rPr>
              <w:t>.</w:t>
            </w:r>
            <w:r w:rsidR="008748D5">
              <w:rPr>
                <w:rFonts w:ascii="Arial" w:hAnsi="Arial" w:cs="Arial"/>
              </w:rPr>
              <w:t xml:space="preserve"> </w:t>
            </w:r>
            <w:r w:rsidRPr="00EB6665">
              <w:rPr>
                <w:rFonts w:ascii="Arial" w:hAnsi="Arial" w:cs="Arial"/>
              </w:rPr>
              <w:t>This role will be</w:t>
            </w:r>
            <w:r w:rsidR="00C2760F">
              <w:rPr>
                <w:rFonts w:ascii="Arial" w:hAnsi="Arial" w:cs="Arial"/>
              </w:rPr>
              <w:t xml:space="preserve"> the trusted lead,</w:t>
            </w:r>
            <w:r w:rsidRPr="00EB6665">
              <w:rPr>
                <w:rFonts w:ascii="Arial" w:hAnsi="Arial" w:cs="Arial"/>
              </w:rPr>
              <w:t xml:space="preserve"> responsible for the </w:t>
            </w:r>
            <w:r w:rsidR="00C2760F">
              <w:rPr>
                <w:rFonts w:ascii="Arial" w:hAnsi="Arial" w:cs="Arial"/>
              </w:rPr>
              <w:t xml:space="preserve">in-house </w:t>
            </w:r>
            <w:r w:rsidRPr="00EB6665">
              <w:rPr>
                <w:rFonts w:ascii="Arial" w:hAnsi="Arial" w:cs="Arial"/>
              </w:rPr>
              <w:t xml:space="preserve">delivery of </w:t>
            </w:r>
            <w:r w:rsidR="00A41B78">
              <w:rPr>
                <w:rFonts w:ascii="Arial" w:hAnsi="Arial" w:cs="Arial"/>
              </w:rPr>
              <w:t xml:space="preserve">general building </w:t>
            </w:r>
            <w:r w:rsidR="00CE2E31">
              <w:rPr>
                <w:rFonts w:ascii="Arial" w:hAnsi="Arial" w:cs="Arial"/>
              </w:rPr>
              <w:t xml:space="preserve">repairs, </w:t>
            </w:r>
            <w:r w:rsidR="00D917D3">
              <w:rPr>
                <w:rFonts w:ascii="Arial" w:hAnsi="Arial" w:cs="Arial"/>
              </w:rPr>
              <w:t>empty homes (voids) works to return properties ready for letting,</w:t>
            </w:r>
            <w:r w:rsidR="005D07D2">
              <w:rPr>
                <w:rFonts w:ascii="Arial" w:hAnsi="Arial" w:cs="Arial"/>
              </w:rPr>
              <w:t xml:space="preserve"> delivery of capital improvement works through internal direct labour resource</w:t>
            </w:r>
            <w:r w:rsidR="00C2760F">
              <w:rPr>
                <w:rFonts w:ascii="Arial" w:hAnsi="Arial" w:cs="Arial"/>
              </w:rPr>
              <w:t xml:space="preserve"> and any other works identified </w:t>
            </w:r>
            <w:r w:rsidRPr="00EB6665">
              <w:rPr>
                <w:rFonts w:ascii="Arial" w:hAnsi="Arial" w:cs="Arial"/>
              </w:rPr>
              <w:t xml:space="preserve"> </w:t>
            </w:r>
            <w:r w:rsidR="00EF4C1E">
              <w:rPr>
                <w:rFonts w:ascii="Arial" w:hAnsi="Arial" w:cs="Arial"/>
              </w:rPr>
              <w:t xml:space="preserve"> through a disrepair</w:t>
            </w:r>
            <w:r w:rsidR="00C2760F">
              <w:rPr>
                <w:rFonts w:ascii="Arial" w:hAnsi="Arial" w:cs="Arial"/>
              </w:rPr>
              <w:t xml:space="preserve">, </w:t>
            </w:r>
            <w:r w:rsidR="00EF4C1E">
              <w:rPr>
                <w:rFonts w:ascii="Arial" w:hAnsi="Arial" w:cs="Arial"/>
              </w:rPr>
              <w:t xml:space="preserve">legal or </w:t>
            </w:r>
            <w:r w:rsidR="00C2760F">
              <w:rPr>
                <w:rFonts w:ascii="Arial" w:hAnsi="Arial" w:cs="Arial"/>
              </w:rPr>
              <w:t>l</w:t>
            </w:r>
            <w:r w:rsidR="00EF4C1E">
              <w:rPr>
                <w:rFonts w:ascii="Arial" w:hAnsi="Arial" w:cs="Arial"/>
              </w:rPr>
              <w:t>ocal authority enforcement</w:t>
            </w:r>
            <w:r w:rsidR="009C5B06">
              <w:rPr>
                <w:rFonts w:ascii="Arial" w:hAnsi="Arial" w:cs="Arial"/>
              </w:rPr>
              <w:t xml:space="preserve">. The team also delivers </w:t>
            </w:r>
            <w:r w:rsidR="00363625">
              <w:rPr>
                <w:rFonts w:ascii="Arial" w:hAnsi="Arial" w:cs="Arial"/>
              </w:rPr>
              <w:t>general</w:t>
            </w:r>
            <w:r w:rsidR="009C5B06">
              <w:rPr>
                <w:rFonts w:ascii="Arial" w:hAnsi="Arial" w:cs="Arial"/>
              </w:rPr>
              <w:t xml:space="preserve"> surveying services to respond to customer enquiries, technical follow up, </w:t>
            </w:r>
            <w:r w:rsidR="00363625">
              <w:rPr>
                <w:rFonts w:ascii="Arial" w:hAnsi="Arial" w:cs="Arial"/>
              </w:rPr>
              <w:t xml:space="preserve">property diagnostic problem solving and specification </w:t>
            </w:r>
            <w:r w:rsidR="00F80628">
              <w:rPr>
                <w:rFonts w:ascii="Arial" w:hAnsi="Arial" w:cs="Arial"/>
              </w:rPr>
              <w:t xml:space="preserve">and management </w:t>
            </w:r>
            <w:r w:rsidR="00363625">
              <w:rPr>
                <w:rFonts w:ascii="Arial" w:hAnsi="Arial" w:cs="Arial"/>
              </w:rPr>
              <w:t>of works.</w:t>
            </w:r>
          </w:p>
          <w:p w14:paraId="2B27EB93" w14:textId="77777777" w:rsidR="00EB6665" w:rsidRPr="00EB6665" w:rsidRDefault="00EB6665" w:rsidP="00EB6665">
            <w:pPr>
              <w:rPr>
                <w:rFonts w:ascii="Arial" w:hAnsi="Arial" w:cs="Arial"/>
              </w:rPr>
            </w:pPr>
          </w:p>
          <w:p w14:paraId="2BB1AFDE" w14:textId="0FCAC527" w:rsidR="00EB6665" w:rsidRPr="00EB6665" w:rsidRDefault="00EB6665" w:rsidP="00EB6665">
            <w:pPr>
              <w:rPr>
                <w:rFonts w:ascii="Arial" w:hAnsi="Arial" w:cs="Arial"/>
              </w:rPr>
            </w:pPr>
            <w:r w:rsidRPr="00EB6665">
              <w:rPr>
                <w:rFonts w:ascii="Arial" w:hAnsi="Arial" w:cs="Arial"/>
              </w:rPr>
              <w:t>This is a key management role</w:t>
            </w:r>
            <w:r w:rsidR="00496A9A">
              <w:rPr>
                <w:rFonts w:ascii="Arial" w:hAnsi="Arial" w:cs="Arial"/>
              </w:rPr>
              <w:t xml:space="preserve"> that will work closely and collaboratively with </w:t>
            </w:r>
            <w:r w:rsidR="000B693C">
              <w:rPr>
                <w:rFonts w:ascii="Arial" w:hAnsi="Arial" w:cs="Arial"/>
              </w:rPr>
              <w:t xml:space="preserve">Head of </w:t>
            </w:r>
            <w:r w:rsidR="00EA156C">
              <w:rPr>
                <w:rFonts w:ascii="Arial" w:hAnsi="Arial" w:cs="Arial"/>
              </w:rPr>
              <w:t>repairs, service</w:t>
            </w:r>
            <w:r w:rsidR="00EE7929">
              <w:rPr>
                <w:rFonts w:ascii="Arial" w:hAnsi="Arial" w:cs="Arial"/>
              </w:rPr>
              <w:t xml:space="preserve"> functions</w:t>
            </w:r>
            <w:r w:rsidRPr="00EB6665">
              <w:rPr>
                <w:rFonts w:ascii="Arial" w:hAnsi="Arial" w:cs="Arial"/>
              </w:rPr>
              <w:t>,</w:t>
            </w:r>
            <w:r w:rsidR="00EE7929">
              <w:rPr>
                <w:rFonts w:ascii="Arial" w:hAnsi="Arial" w:cs="Arial"/>
              </w:rPr>
              <w:t xml:space="preserve"> and</w:t>
            </w:r>
            <w:r w:rsidRPr="00EB6665">
              <w:rPr>
                <w:rFonts w:ascii="Arial" w:hAnsi="Arial" w:cs="Arial"/>
              </w:rPr>
              <w:t xml:space="preserve"> with colleagues in</w:t>
            </w:r>
            <w:r w:rsidR="00AD2875">
              <w:rPr>
                <w:rFonts w:ascii="Arial" w:hAnsi="Arial" w:cs="Arial"/>
              </w:rPr>
              <w:t xml:space="preserve"> Housing </w:t>
            </w:r>
            <w:r w:rsidR="00C2760F">
              <w:rPr>
                <w:rFonts w:ascii="Arial" w:hAnsi="Arial" w:cs="Arial"/>
              </w:rPr>
              <w:t>l</w:t>
            </w:r>
            <w:r w:rsidR="00AD2875">
              <w:rPr>
                <w:rFonts w:ascii="Arial" w:hAnsi="Arial" w:cs="Arial"/>
              </w:rPr>
              <w:t>ocalities</w:t>
            </w:r>
            <w:r w:rsidR="003569E3">
              <w:rPr>
                <w:rFonts w:ascii="Arial" w:hAnsi="Arial" w:cs="Arial"/>
              </w:rPr>
              <w:t xml:space="preserve">, </w:t>
            </w:r>
            <w:r w:rsidRPr="00EB6665">
              <w:rPr>
                <w:rFonts w:ascii="Arial" w:hAnsi="Arial" w:cs="Arial"/>
              </w:rPr>
              <w:t>Finance</w:t>
            </w:r>
            <w:r w:rsidR="003569E3">
              <w:rPr>
                <w:rFonts w:ascii="Arial" w:hAnsi="Arial" w:cs="Arial"/>
              </w:rPr>
              <w:t xml:space="preserve"> and Health &amp; Safety</w:t>
            </w:r>
            <w:r w:rsidR="00C2760F">
              <w:rPr>
                <w:rFonts w:ascii="Arial" w:hAnsi="Arial" w:cs="Arial"/>
              </w:rPr>
              <w:t>,</w:t>
            </w:r>
            <w:r w:rsidRPr="00EB6665">
              <w:rPr>
                <w:rFonts w:ascii="Arial" w:hAnsi="Arial" w:cs="Arial"/>
              </w:rPr>
              <w:t xml:space="preserve"> with responsibility for delivering operational targets and the wider business plan objectives. Key to success will be </w:t>
            </w:r>
            <w:r w:rsidR="00F710C9">
              <w:rPr>
                <w:rFonts w:ascii="Arial" w:hAnsi="Arial" w:cs="Arial"/>
              </w:rPr>
              <w:t>effective team</w:t>
            </w:r>
            <w:r w:rsidR="003B2677">
              <w:rPr>
                <w:rFonts w:ascii="Arial" w:hAnsi="Arial" w:cs="Arial"/>
              </w:rPr>
              <w:t>work</w:t>
            </w:r>
            <w:r w:rsidRPr="00EB6665">
              <w:rPr>
                <w:rFonts w:ascii="Arial" w:hAnsi="Arial" w:cs="Arial"/>
              </w:rPr>
              <w:t xml:space="preserve"> and developing the knowledge of the direct reports to the post. </w:t>
            </w:r>
          </w:p>
          <w:p w14:paraId="5AB4AE57" w14:textId="77777777" w:rsidR="00EB6665" w:rsidRPr="00EB6665" w:rsidRDefault="00EB6665" w:rsidP="00EB6665">
            <w:pPr>
              <w:rPr>
                <w:rFonts w:ascii="Arial" w:hAnsi="Arial" w:cs="Arial"/>
              </w:rPr>
            </w:pPr>
          </w:p>
          <w:p w14:paraId="645D5BB5" w14:textId="0907005E" w:rsidR="007840CC" w:rsidRDefault="00EB6665" w:rsidP="00EB6665">
            <w:pPr>
              <w:rPr>
                <w:rFonts w:ascii="Arial" w:hAnsi="Arial" w:cs="Arial"/>
              </w:rPr>
            </w:pPr>
            <w:r w:rsidRPr="00EB6665">
              <w:rPr>
                <w:rFonts w:ascii="Arial" w:hAnsi="Arial" w:cs="Arial"/>
              </w:rPr>
              <w:t xml:space="preserve">The role is responsible for ensuring continuous improvement particularly in terms of compliance with legislation, </w:t>
            </w:r>
            <w:r w:rsidR="001918D6">
              <w:rPr>
                <w:rFonts w:ascii="Arial" w:hAnsi="Arial" w:cs="Arial"/>
              </w:rPr>
              <w:t xml:space="preserve">key performance targets, </w:t>
            </w:r>
            <w:r w:rsidRPr="00EB6665">
              <w:rPr>
                <w:rFonts w:ascii="Arial" w:hAnsi="Arial" w:cs="Arial"/>
              </w:rPr>
              <w:t>value for money,</w:t>
            </w:r>
            <w:r w:rsidR="001918D6">
              <w:rPr>
                <w:rFonts w:ascii="Arial" w:hAnsi="Arial" w:cs="Arial"/>
              </w:rPr>
              <w:t xml:space="preserve"> safety</w:t>
            </w:r>
            <w:r w:rsidRPr="00EB6665">
              <w:rPr>
                <w:rFonts w:ascii="Arial" w:hAnsi="Arial" w:cs="Arial"/>
              </w:rPr>
              <w:t xml:space="preserve"> and resident satisfaction.</w:t>
            </w:r>
          </w:p>
          <w:bookmarkEnd w:id="0"/>
          <w:p w14:paraId="3F2D8547" w14:textId="08BE64BE" w:rsidR="007840CC" w:rsidRPr="004602F8" w:rsidRDefault="007840CC" w:rsidP="001A2ECE">
            <w:pPr>
              <w:rPr>
                <w:rFonts w:ascii="Arial" w:hAnsi="Arial" w:cs="Arial"/>
              </w:rPr>
            </w:pPr>
          </w:p>
        </w:tc>
      </w:tr>
      <w:tr w:rsidR="001A2ECE" w:rsidRPr="004602F8" w14:paraId="1AE5E2FB" w14:textId="77777777" w:rsidTr="00D206BB">
        <w:tblPrEx>
          <w:shd w:val="clear" w:color="auto" w:fill="auto"/>
        </w:tblPrEx>
        <w:tc>
          <w:tcPr>
            <w:tcW w:w="10635"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7777777" w:rsidR="001A2ECE" w:rsidRPr="004602F8" w:rsidRDefault="001A2ECE" w:rsidP="001A2ECE">
            <w:pPr>
              <w:rPr>
                <w:rFonts w:ascii="Arial" w:hAnsi="Arial" w:cs="Arial"/>
                <w:b/>
                <w:sz w:val="28"/>
                <w:szCs w:val="28"/>
              </w:rPr>
            </w:pPr>
            <w:r w:rsidRPr="004602F8">
              <w:rPr>
                <w:rFonts w:ascii="Arial" w:hAnsi="Arial" w:cs="Arial"/>
                <w:b/>
                <w:sz w:val="28"/>
                <w:szCs w:val="28"/>
              </w:rPr>
              <w:t>Role Context</w:t>
            </w:r>
          </w:p>
        </w:tc>
      </w:tr>
      <w:tr w:rsidR="00EB6665" w:rsidRPr="004602F8" w14:paraId="56D32B49" w14:textId="77777777" w:rsidTr="00D206BB">
        <w:tblPrEx>
          <w:shd w:val="clear" w:color="auto" w:fill="auto"/>
        </w:tblPrEx>
        <w:tc>
          <w:tcPr>
            <w:tcW w:w="1063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45242769" w14:textId="77777777" w:rsidR="00EB6665" w:rsidRPr="00EB6665" w:rsidRDefault="00EB6665" w:rsidP="00EB6665">
            <w:pPr>
              <w:autoSpaceDE w:val="0"/>
              <w:autoSpaceDN w:val="0"/>
              <w:adjustRightInd w:val="0"/>
              <w:rPr>
                <w:rFonts w:ascii="Arial" w:hAnsi="Arial" w:cs="Arial"/>
                <w:i/>
              </w:rPr>
            </w:pPr>
          </w:p>
          <w:p w14:paraId="1708CD20" w14:textId="44217491" w:rsidR="00EB6665" w:rsidRPr="00EB6665" w:rsidRDefault="00EB6665" w:rsidP="00EB6665">
            <w:pPr>
              <w:autoSpaceDE w:val="0"/>
              <w:autoSpaceDN w:val="0"/>
              <w:adjustRightInd w:val="0"/>
              <w:rPr>
                <w:rFonts w:ascii="Arial" w:hAnsi="Arial" w:cs="Arial"/>
              </w:rPr>
            </w:pPr>
            <w:r w:rsidRPr="00EB6665">
              <w:rPr>
                <w:rFonts w:ascii="Arial" w:hAnsi="Arial" w:cs="Arial"/>
              </w:rPr>
              <w:t>The role can be varied and can involve regular discussion on reprioriti</w:t>
            </w:r>
            <w:r w:rsidR="00C2760F">
              <w:rPr>
                <w:rFonts w:ascii="Arial" w:hAnsi="Arial" w:cs="Arial"/>
              </w:rPr>
              <w:t>s</w:t>
            </w:r>
            <w:r w:rsidRPr="00EB6665">
              <w:rPr>
                <w:rFonts w:ascii="Arial" w:hAnsi="Arial" w:cs="Arial"/>
              </w:rPr>
              <w:t>ation of work and resources to meet targets, requiring agility and creativity, however the ability to plan and manage for the longer term is as important, wanting to see resources effectively managed to deliver long term value for money.</w:t>
            </w:r>
          </w:p>
          <w:p w14:paraId="47B20045" w14:textId="77777777" w:rsidR="00EB6665" w:rsidRPr="00EB6665" w:rsidRDefault="00EB6665" w:rsidP="00EB6665">
            <w:pPr>
              <w:autoSpaceDE w:val="0"/>
              <w:autoSpaceDN w:val="0"/>
              <w:adjustRightInd w:val="0"/>
              <w:rPr>
                <w:rFonts w:ascii="Arial" w:hAnsi="Arial" w:cs="Arial"/>
              </w:rPr>
            </w:pPr>
          </w:p>
          <w:p w14:paraId="12C12106" w14:textId="497881CE" w:rsidR="00EB6665" w:rsidRPr="00EB6665" w:rsidRDefault="00EB6665" w:rsidP="00EB6665">
            <w:pPr>
              <w:autoSpaceDE w:val="0"/>
              <w:autoSpaceDN w:val="0"/>
              <w:adjustRightInd w:val="0"/>
              <w:rPr>
                <w:rFonts w:ascii="Arial" w:hAnsi="Arial" w:cs="Arial"/>
              </w:rPr>
            </w:pPr>
            <w:r w:rsidRPr="00EB6665">
              <w:rPr>
                <w:rFonts w:ascii="Arial" w:hAnsi="Arial" w:cs="Arial"/>
              </w:rPr>
              <w:t xml:space="preserve">Key to the success of the </w:t>
            </w:r>
            <w:r w:rsidR="00C2760F">
              <w:rPr>
                <w:rFonts w:ascii="Arial" w:hAnsi="Arial" w:cs="Arial"/>
              </w:rPr>
              <w:t>t</w:t>
            </w:r>
            <w:r w:rsidRPr="00EB6665">
              <w:rPr>
                <w:rFonts w:ascii="Arial" w:hAnsi="Arial" w:cs="Arial"/>
              </w:rPr>
              <w:t xml:space="preserve">eam is the ability to communicate proposals to residents, </w:t>
            </w:r>
            <w:r w:rsidR="00E04B1F" w:rsidRPr="00EB6665">
              <w:rPr>
                <w:rFonts w:ascii="Arial" w:hAnsi="Arial" w:cs="Arial"/>
              </w:rPr>
              <w:t>manage</w:t>
            </w:r>
            <w:r w:rsidRPr="00EB6665">
              <w:rPr>
                <w:rFonts w:ascii="Arial" w:hAnsi="Arial" w:cs="Arial"/>
              </w:rPr>
              <w:t xml:space="preserve"> expectations, listen to feedback and then deliver to the agreed targets, particularly in terms of quality and time. </w:t>
            </w:r>
          </w:p>
          <w:p w14:paraId="161CA160" w14:textId="77777777" w:rsidR="00EB6665" w:rsidRPr="00EB6665" w:rsidRDefault="00EB6665" w:rsidP="00EB6665">
            <w:pPr>
              <w:autoSpaceDE w:val="0"/>
              <w:autoSpaceDN w:val="0"/>
              <w:adjustRightInd w:val="0"/>
              <w:rPr>
                <w:rFonts w:ascii="Arial" w:hAnsi="Arial" w:cs="Arial"/>
              </w:rPr>
            </w:pPr>
          </w:p>
          <w:p w14:paraId="63678A35" w14:textId="1E4FEAE4" w:rsidR="00EB6665" w:rsidRDefault="00EB6665" w:rsidP="00EB6665">
            <w:pPr>
              <w:autoSpaceDE w:val="0"/>
              <w:autoSpaceDN w:val="0"/>
              <w:adjustRightInd w:val="0"/>
              <w:rPr>
                <w:rFonts w:ascii="Arial" w:hAnsi="Arial" w:cs="Arial"/>
                <w:color w:val="000000"/>
                <w:lang w:val="en-US" w:eastAsia="en-US"/>
              </w:rPr>
            </w:pPr>
            <w:r w:rsidRPr="00EB6665">
              <w:rPr>
                <w:rFonts w:ascii="Arial" w:hAnsi="Arial" w:cs="Arial"/>
                <w:color w:val="000000"/>
                <w:lang w:val="en-US" w:eastAsia="en-US"/>
              </w:rPr>
              <w:t xml:space="preserve">This post has specialist teams for which there is direct responsibility. Service delivery to the residents will be achieved through successful management of these </w:t>
            </w:r>
            <w:r w:rsidR="00E04B1F" w:rsidRPr="00EB6665">
              <w:rPr>
                <w:rFonts w:ascii="Arial" w:hAnsi="Arial" w:cs="Arial"/>
                <w:color w:val="000000"/>
                <w:lang w:val="en-US" w:eastAsia="en-US"/>
              </w:rPr>
              <w:t>teams,</w:t>
            </w:r>
            <w:r w:rsidRPr="00EB6665">
              <w:rPr>
                <w:rFonts w:ascii="Arial" w:hAnsi="Arial" w:cs="Arial"/>
                <w:color w:val="000000"/>
                <w:lang w:val="en-US" w:eastAsia="en-US"/>
              </w:rPr>
              <w:t xml:space="preserve"> each with a defined geographical area. Close and continual liaison with</w:t>
            </w:r>
            <w:r w:rsidR="00E60897">
              <w:rPr>
                <w:rFonts w:ascii="Arial" w:hAnsi="Arial" w:cs="Arial"/>
                <w:color w:val="000000"/>
                <w:lang w:val="en-US" w:eastAsia="en-US"/>
              </w:rPr>
              <w:t xml:space="preserve"> managers</w:t>
            </w:r>
            <w:r w:rsidRPr="00EB6665">
              <w:rPr>
                <w:rFonts w:ascii="Arial" w:hAnsi="Arial" w:cs="Arial"/>
                <w:color w:val="000000"/>
                <w:lang w:val="en-US" w:eastAsia="en-US"/>
              </w:rPr>
              <w:t xml:space="preserve"> is essential to assist in the delivery of an efficient service</w:t>
            </w:r>
            <w:r w:rsidR="003E63DC">
              <w:rPr>
                <w:rFonts w:ascii="Arial" w:hAnsi="Arial" w:cs="Arial"/>
                <w:color w:val="000000"/>
                <w:lang w:val="en-US" w:eastAsia="en-US"/>
              </w:rPr>
              <w:t>. The team also utili</w:t>
            </w:r>
            <w:r w:rsidR="00C2760F">
              <w:rPr>
                <w:rFonts w:ascii="Arial" w:hAnsi="Arial" w:cs="Arial"/>
                <w:color w:val="000000"/>
                <w:lang w:val="en-US" w:eastAsia="en-US"/>
              </w:rPr>
              <w:t>s</w:t>
            </w:r>
            <w:r w:rsidR="003E63DC">
              <w:rPr>
                <w:rFonts w:ascii="Arial" w:hAnsi="Arial" w:cs="Arial"/>
                <w:color w:val="000000"/>
                <w:lang w:val="en-US" w:eastAsia="en-US"/>
              </w:rPr>
              <w:t>es sub-c</w:t>
            </w:r>
            <w:r w:rsidRPr="00EB6665">
              <w:rPr>
                <w:rFonts w:ascii="Arial" w:hAnsi="Arial" w:cs="Arial"/>
                <w:color w:val="000000"/>
                <w:lang w:val="en-US" w:eastAsia="en-US"/>
              </w:rPr>
              <w:t xml:space="preserve">ontractors to deliver </w:t>
            </w:r>
            <w:r w:rsidR="003E63DC">
              <w:rPr>
                <w:rFonts w:ascii="Arial" w:hAnsi="Arial" w:cs="Arial"/>
                <w:color w:val="000000"/>
                <w:lang w:val="en-US" w:eastAsia="en-US"/>
              </w:rPr>
              <w:t xml:space="preserve">aspects of </w:t>
            </w:r>
            <w:r w:rsidRPr="00EB6665">
              <w:rPr>
                <w:rFonts w:ascii="Arial" w:hAnsi="Arial" w:cs="Arial"/>
                <w:color w:val="000000"/>
                <w:lang w:val="en-US" w:eastAsia="en-US"/>
              </w:rPr>
              <w:t xml:space="preserve">the maintenance service alongside the internal </w:t>
            </w:r>
            <w:r w:rsidR="00C2760F">
              <w:rPr>
                <w:rFonts w:ascii="Arial" w:hAnsi="Arial" w:cs="Arial"/>
                <w:color w:val="000000"/>
                <w:lang w:val="en-US" w:eastAsia="en-US"/>
              </w:rPr>
              <w:t xml:space="preserve">DLO </w:t>
            </w:r>
            <w:r w:rsidRPr="00EB6665">
              <w:rPr>
                <w:rFonts w:ascii="Arial" w:hAnsi="Arial" w:cs="Arial"/>
                <w:color w:val="000000"/>
                <w:lang w:val="en-US" w:eastAsia="en-US"/>
              </w:rPr>
              <w:t xml:space="preserve">teams and these will be managed and monitored to ensure value for money and best practice. </w:t>
            </w:r>
          </w:p>
          <w:p w14:paraId="32F73EB0" w14:textId="77777777" w:rsidR="003569E3" w:rsidRDefault="003569E3" w:rsidP="00EB6665">
            <w:pPr>
              <w:autoSpaceDE w:val="0"/>
              <w:autoSpaceDN w:val="0"/>
              <w:adjustRightInd w:val="0"/>
              <w:rPr>
                <w:rFonts w:ascii="Arial" w:hAnsi="Arial" w:cs="Arial"/>
                <w:color w:val="000000"/>
                <w:lang w:val="en-US" w:eastAsia="en-US"/>
              </w:rPr>
            </w:pPr>
          </w:p>
          <w:p w14:paraId="75D68713" w14:textId="77777777" w:rsidR="00EB6665" w:rsidRDefault="00EB6665" w:rsidP="003569E3">
            <w:pPr>
              <w:autoSpaceDE w:val="0"/>
              <w:autoSpaceDN w:val="0"/>
              <w:adjustRightInd w:val="0"/>
              <w:rPr>
                <w:rFonts w:ascii="Arial" w:hAnsi="Arial" w:cs="Arial"/>
                <w:lang w:val="en-US" w:eastAsia="en-US"/>
              </w:rPr>
            </w:pPr>
          </w:p>
          <w:p w14:paraId="69015EB1" w14:textId="77777777" w:rsidR="003569E3" w:rsidRDefault="003569E3" w:rsidP="003569E3">
            <w:pPr>
              <w:autoSpaceDE w:val="0"/>
              <w:autoSpaceDN w:val="0"/>
              <w:adjustRightInd w:val="0"/>
              <w:rPr>
                <w:rFonts w:ascii="Arial" w:hAnsi="Arial" w:cs="Arial"/>
                <w:lang w:val="en-US" w:eastAsia="en-US"/>
              </w:rPr>
            </w:pPr>
          </w:p>
          <w:p w14:paraId="37BC88A6" w14:textId="46E69FC4" w:rsidR="003569E3" w:rsidRPr="00EB6665" w:rsidRDefault="003569E3" w:rsidP="003569E3">
            <w:pPr>
              <w:autoSpaceDE w:val="0"/>
              <w:autoSpaceDN w:val="0"/>
              <w:adjustRightInd w:val="0"/>
              <w:rPr>
                <w:rFonts w:ascii="Arial" w:hAnsi="Arial" w:cs="Arial"/>
                <w:lang w:val="en-US" w:eastAsia="en-US"/>
              </w:rPr>
            </w:pPr>
          </w:p>
        </w:tc>
      </w:tr>
      <w:tr w:rsidR="00EB6665" w:rsidRPr="004602F8" w14:paraId="21F92396" w14:textId="77777777" w:rsidTr="00D206BB">
        <w:tblPrEx>
          <w:shd w:val="clear" w:color="auto" w:fill="auto"/>
        </w:tblPrEx>
        <w:tc>
          <w:tcPr>
            <w:tcW w:w="10635"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77777777" w:rsidR="00EB6665" w:rsidRPr="004602F8" w:rsidRDefault="00EB6665" w:rsidP="00EB6665">
            <w:pPr>
              <w:rPr>
                <w:rFonts w:ascii="Arial" w:hAnsi="Arial" w:cs="Arial"/>
                <w:b/>
                <w:sz w:val="28"/>
                <w:szCs w:val="28"/>
              </w:rPr>
            </w:pPr>
            <w:r w:rsidRPr="004602F8">
              <w:rPr>
                <w:rFonts w:ascii="Arial" w:hAnsi="Arial" w:cs="Arial"/>
                <w:b/>
                <w:sz w:val="28"/>
                <w:szCs w:val="28"/>
              </w:rPr>
              <w:lastRenderedPageBreak/>
              <w:t>Key Accountabilities</w:t>
            </w:r>
          </w:p>
        </w:tc>
      </w:tr>
      <w:tr w:rsidR="00EB6665" w:rsidRPr="004602F8" w14:paraId="729DCA5F" w14:textId="77777777" w:rsidTr="00D206BB">
        <w:tblPrEx>
          <w:shd w:val="clear" w:color="auto" w:fill="auto"/>
        </w:tblPrEx>
        <w:tc>
          <w:tcPr>
            <w:tcW w:w="10635"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399A94C" w14:textId="77777777" w:rsidR="00EB6665" w:rsidRPr="00EB6665" w:rsidRDefault="00EB6665" w:rsidP="00EB6665">
            <w:pPr>
              <w:rPr>
                <w:rFonts w:ascii="Arial" w:hAnsi="Arial" w:cs="Arial"/>
              </w:rPr>
            </w:pPr>
          </w:p>
          <w:p w14:paraId="2900999C" w14:textId="77777777" w:rsidR="00EB6665" w:rsidRPr="00EB6665" w:rsidRDefault="00EB6665" w:rsidP="00EB6665">
            <w:pPr>
              <w:rPr>
                <w:rFonts w:ascii="Arial" w:hAnsi="Arial" w:cs="Arial"/>
                <w:b/>
              </w:rPr>
            </w:pPr>
            <w:r w:rsidRPr="00EB6665">
              <w:rPr>
                <w:rFonts w:ascii="Arial" w:hAnsi="Arial" w:cs="Arial"/>
                <w:b/>
              </w:rPr>
              <w:t>Strategic Management</w:t>
            </w:r>
          </w:p>
          <w:p w14:paraId="1D9B3112" w14:textId="57B4AB91" w:rsidR="00EB6665" w:rsidRPr="0079495C" w:rsidRDefault="00EB6665" w:rsidP="004D12B0">
            <w:pPr>
              <w:numPr>
                <w:ilvl w:val="0"/>
                <w:numId w:val="33"/>
              </w:numPr>
              <w:rPr>
                <w:rFonts w:ascii="Arial" w:hAnsi="Arial" w:cs="Arial"/>
              </w:rPr>
            </w:pPr>
            <w:r w:rsidRPr="0079495C">
              <w:rPr>
                <w:rFonts w:ascii="Arial" w:hAnsi="Arial" w:cs="Arial"/>
                <w:color w:val="000000"/>
              </w:rPr>
              <w:t>Maintain a clear perspective on all aspects of the</w:t>
            </w:r>
            <w:r w:rsidR="00FE0BD7">
              <w:rPr>
                <w:rFonts w:ascii="Arial" w:hAnsi="Arial" w:cs="Arial"/>
                <w:color w:val="000000"/>
              </w:rPr>
              <w:t xml:space="preserve"> e</w:t>
            </w:r>
            <w:r w:rsidR="00D172A4">
              <w:rPr>
                <w:rFonts w:ascii="Arial" w:hAnsi="Arial" w:cs="Arial"/>
                <w:color w:val="000000"/>
              </w:rPr>
              <w:t>mpty homes and</w:t>
            </w:r>
            <w:r w:rsidRPr="0079495C">
              <w:rPr>
                <w:rFonts w:ascii="Arial" w:hAnsi="Arial" w:cs="Arial"/>
                <w:color w:val="000000"/>
              </w:rPr>
              <w:t xml:space="preserve"> repair</w:t>
            </w:r>
            <w:r w:rsidR="00FE0BD7">
              <w:rPr>
                <w:rFonts w:ascii="Arial" w:hAnsi="Arial" w:cs="Arial"/>
                <w:color w:val="000000"/>
              </w:rPr>
              <w:t xml:space="preserve"> service</w:t>
            </w:r>
            <w:r w:rsidRPr="0079495C">
              <w:rPr>
                <w:rFonts w:ascii="Arial" w:hAnsi="Arial" w:cs="Arial"/>
                <w:color w:val="000000"/>
              </w:rPr>
              <w:t xml:space="preserve">, to be an effective point of contact for all parts of the organisation on performance and problem resolution of operational problems. </w:t>
            </w:r>
          </w:p>
          <w:p w14:paraId="7CD0468A" w14:textId="1CE27916" w:rsidR="004279A7" w:rsidRPr="00EB6665" w:rsidRDefault="0057663F" w:rsidP="00BF3AC2">
            <w:pPr>
              <w:numPr>
                <w:ilvl w:val="0"/>
                <w:numId w:val="33"/>
              </w:numPr>
              <w:rPr>
                <w:rFonts w:ascii="Arial" w:hAnsi="Arial" w:cs="Arial"/>
              </w:rPr>
            </w:pPr>
            <w:r>
              <w:rPr>
                <w:rFonts w:ascii="Arial" w:hAnsi="Arial" w:cs="Arial"/>
              </w:rPr>
              <w:t xml:space="preserve">Through maintenance analysis </w:t>
            </w:r>
            <w:r w:rsidR="0063007B">
              <w:rPr>
                <w:rFonts w:ascii="Arial" w:hAnsi="Arial" w:cs="Arial"/>
              </w:rPr>
              <w:t>inform short to long term investment plans by priority and with detail to inform budget planning</w:t>
            </w:r>
            <w:r w:rsidR="00CE23C1">
              <w:rPr>
                <w:rFonts w:ascii="Arial" w:hAnsi="Arial" w:cs="Arial"/>
              </w:rPr>
              <w:t>.</w:t>
            </w:r>
          </w:p>
          <w:p w14:paraId="1CF1EE0C" w14:textId="6668A6F9" w:rsidR="00EB6665" w:rsidRPr="00EB6665" w:rsidRDefault="00EB6665" w:rsidP="00BF3AC2">
            <w:pPr>
              <w:numPr>
                <w:ilvl w:val="0"/>
                <w:numId w:val="33"/>
              </w:numPr>
              <w:rPr>
                <w:rFonts w:ascii="Arial" w:hAnsi="Arial" w:cs="Arial"/>
              </w:rPr>
            </w:pPr>
            <w:r w:rsidRPr="00EB6665">
              <w:rPr>
                <w:rFonts w:ascii="Arial" w:hAnsi="Arial" w:cs="Arial"/>
                <w:color w:val="000000"/>
              </w:rPr>
              <w:t xml:space="preserve">Lead and motivate the team to deliver great resident </w:t>
            </w:r>
            <w:r w:rsidR="00E04B1F" w:rsidRPr="00EB6665">
              <w:rPr>
                <w:rFonts w:ascii="Arial" w:hAnsi="Arial" w:cs="Arial"/>
                <w:color w:val="000000"/>
              </w:rPr>
              <w:t>services and</w:t>
            </w:r>
            <w:r w:rsidRPr="00EB6665">
              <w:rPr>
                <w:rFonts w:ascii="Arial" w:hAnsi="Arial" w:cs="Arial"/>
                <w:color w:val="000000"/>
              </w:rPr>
              <w:t xml:space="preserve"> implement a culture of continually challenging and improving service delivery to meet expectations.</w:t>
            </w:r>
          </w:p>
          <w:p w14:paraId="0845F683" w14:textId="77777777" w:rsidR="00EB6665" w:rsidRPr="00EB6665" w:rsidRDefault="00EB6665" w:rsidP="00BF3AC2">
            <w:pPr>
              <w:numPr>
                <w:ilvl w:val="0"/>
                <w:numId w:val="33"/>
              </w:numPr>
              <w:rPr>
                <w:rFonts w:ascii="Arial" w:hAnsi="Arial" w:cs="Arial"/>
              </w:rPr>
            </w:pPr>
            <w:r w:rsidRPr="00EB6665">
              <w:rPr>
                <w:rFonts w:ascii="Arial" w:hAnsi="Arial" w:cs="Arial"/>
              </w:rPr>
              <w:t xml:space="preserve">Ensure budgets are proactively managed and that the trading account is monitored, ensure asset management policies and procedures are applied.  </w:t>
            </w:r>
          </w:p>
          <w:p w14:paraId="7F0EC33F" w14:textId="77777777" w:rsidR="00EB6665" w:rsidRPr="00EB6665" w:rsidRDefault="00EB6665" w:rsidP="00BF3AC2">
            <w:pPr>
              <w:numPr>
                <w:ilvl w:val="0"/>
                <w:numId w:val="33"/>
              </w:numPr>
              <w:rPr>
                <w:rFonts w:ascii="Arial" w:hAnsi="Arial" w:cs="Arial"/>
              </w:rPr>
            </w:pPr>
            <w:r w:rsidRPr="00EB6665">
              <w:rPr>
                <w:rFonts w:ascii="Arial" w:hAnsi="Arial" w:cs="Arial"/>
              </w:rPr>
              <w:t>Monitor benchmarking information for the service against other providers and report performance.</w:t>
            </w:r>
          </w:p>
          <w:p w14:paraId="746548E9" w14:textId="77777777" w:rsidR="00EB6665" w:rsidRPr="00EB6665" w:rsidRDefault="00EB6665" w:rsidP="00BF3AC2">
            <w:pPr>
              <w:numPr>
                <w:ilvl w:val="0"/>
                <w:numId w:val="33"/>
              </w:numPr>
              <w:rPr>
                <w:rFonts w:ascii="Arial" w:hAnsi="Arial" w:cs="Arial"/>
              </w:rPr>
            </w:pPr>
            <w:r w:rsidRPr="00EB6665">
              <w:rPr>
                <w:rFonts w:ascii="Arial" w:hAnsi="Arial" w:cs="Arial"/>
                <w:color w:val="000000"/>
              </w:rPr>
              <w:t xml:space="preserve">Contribute to the formulation and review of strategies to ensure decision making supports the effective delivery and achievement of business objectives. </w:t>
            </w:r>
          </w:p>
          <w:p w14:paraId="6CAB0AC1" w14:textId="77777777" w:rsidR="00EB6665" w:rsidRPr="00EB6665" w:rsidRDefault="00EB6665" w:rsidP="00BF3AC2">
            <w:pPr>
              <w:numPr>
                <w:ilvl w:val="0"/>
                <w:numId w:val="33"/>
              </w:numPr>
              <w:rPr>
                <w:rFonts w:ascii="Arial" w:hAnsi="Arial" w:cs="Arial"/>
              </w:rPr>
            </w:pPr>
            <w:r w:rsidRPr="00EB6665">
              <w:rPr>
                <w:rFonts w:ascii="Arial" w:hAnsi="Arial" w:cs="Arial"/>
                <w:color w:val="000000"/>
              </w:rPr>
              <w:t>Ensure all CDM requirement are fulfilled and implemented as required.</w:t>
            </w:r>
          </w:p>
          <w:p w14:paraId="3C45C202" w14:textId="67D87D97" w:rsidR="00EB6665" w:rsidRPr="00FB1E8C" w:rsidRDefault="00EB6665" w:rsidP="00633299">
            <w:pPr>
              <w:numPr>
                <w:ilvl w:val="0"/>
                <w:numId w:val="33"/>
              </w:numPr>
              <w:rPr>
                <w:rFonts w:ascii="Arial" w:hAnsi="Arial" w:cs="Arial"/>
              </w:rPr>
            </w:pPr>
            <w:r w:rsidRPr="00FB1E8C">
              <w:rPr>
                <w:rFonts w:ascii="Arial" w:hAnsi="Arial" w:cs="Arial"/>
              </w:rPr>
              <w:t xml:space="preserve">Interpreting data and taking necessary corrective action where required. </w:t>
            </w:r>
          </w:p>
          <w:p w14:paraId="5B3095C6" w14:textId="77777777" w:rsidR="00EB6665" w:rsidRPr="00EB6665" w:rsidRDefault="00EB6665" w:rsidP="00EB6665">
            <w:pPr>
              <w:ind w:left="720"/>
              <w:rPr>
                <w:rFonts w:ascii="Arial" w:hAnsi="Arial" w:cs="Arial"/>
              </w:rPr>
            </w:pPr>
          </w:p>
          <w:p w14:paraId="71EEBEF8" w14:textId="77777777" w:rsidR="00EB6665" w:rsidRPr="00EB6665" w:rsidRDefault="00EB6665" w:rsidP="00EB6665">
            <w:pPr>
              <w:rPr>
                <w:rFonts w:ascii="Arial" w:hAnsi="Arial" w:cs="Arial"/>
                <w:b/>
              </w:rPr>
            </w:pPr>
            <w:r w:rsidRPr="00EB6665">
              <w:rPr>
                <w:rFonts w:ascii="Arial" w:hAnsi="Arial" w:cs="Arial"/>
                <w:b/>
              </w:rPr>
              <w:t>Performance Management</w:t>
            </w:r>
          </w:p>
          <w:p w14:paraId="6F211B77" w14:textId="305E6B09" w:rsidR="00EB6665" w:rsidRPr="00EB6665" w:rsidRDefault="00EB6665" w:rsidP="00BF3AC2">
            <w:pPr>
              <w:numPr>
                <w:ilvl w:val="0"/>
                <w:numId w:val="33"/>
              </w:numPr>
              <w:rPr>
                <w:rFonts w:ascii="Arial" w:hAnsi="Arial" w:cs="Arial"/>
              </w:rPr>
            </w:pPr>
            <w:r w:rsidRPr="00EB6665">
              <w:rPr>
                <w:rFonts w:ascii="Arial" w:hAnsi="Arial" w:cs="Arial"/>
              </w:rPr>
              <w:t xml:space="preserve">Ensure that each of the different work streams within the service meets overall KPI’s for its main areas of work </w:t>
            </w:r>
            <w:r w:rsidR="00E04B1F" w:rsidRPr="00EB6665">
              <w:rPr>
                <w:rFonts w:ascii="Arial" w:hAnsi="Arial" w:cs="Arial"/>
              </w:rPr>
              <w:t>including</w:t>
            </w:r>
            <w:r w:rsidRPr="00EB6665">
              <w:rPr>
                <w:rFonts w:ascii="Arial" w:hAnsi="Arial" w:cs="Arial"/>
              </w:rPr>
              <w:t xml:space="preserve"> progress against target, resident satisfaction, value for money, timeliness and audit.</w:t>
            </w:r>
          </w:p>
          <w:p w14:paraId="6427894F" w14:textId="77777777" w:rsidR="00EB6665" w:rsidRDefault="00EB6665" w:rsidP="00BF3AC2">
            <w:pPr>
              <w:numPr>
                <w:ilvl w:val="0"/>
                <w:numId w:val="33"/>
              </w:numPr>
              <w:rPr>
                <w:rFonts w:ascii="Arial" w:hAnsi="Arial" w:cs="Arial"/>
              </w:rPr>
            </w:pPr>
            <w:r w:rsidRPr="00EB6665">
              <w:rPr>
                <w:rFonts w:ascii="Arial" w:hAnsi="Arial" w:cs="Arial"/>
              </w:rPr>
              <w:t>Ensure the work programme is continually updated and communicated internally and externally.</w:t>
            </w:r>
          </w:p>
          <w:p w14:paraId="58C58043" w14:textId="44993CD3" w:rsidR="00D144BF" w:rsidRDefault="00D144BF" w:rsidP="00D144BF">
            <w:pPr>
              <w:numPr>
                <w:ilvl w:val="0"/>
                <w:numId w:val="33"/>
              </w:numPr>
              <w:rPr>
                <w:rFonts w:ascii="Arial" w:hAnsi="Arial" w:cs="Arial"/>
              </w:rPr>
            </w:pPr>
            <w:r>
              <w:rPr>
                <w:rFonts w:ascii="Arial" w:hAnsi="Arial" w:cs="Arial"/>
              </w:rPr>
              <w:t>Attend locality board meeting with key stakeholders, Decant</w:t>
            </w:r>
            <w:r>
              <w:rPr>
                <w:rFonts w:ascii="Arial" w:hAnsi="Arial" w:cs="Arial"/>
              </w:rPr>
              <w:t xml:space="preserve"> Meeting</w:t>
            </w:r>
            <w:r>
              <w:rPr>
                <w:rFonts w:ascii="Arial" w:hAnsi="Arial" w:cs="Arial"/>
              </w:rPr>
              <w:t xml:space="preserve"> etc </w:t>
            </w:r>
          </w:p>
          <w:p w14:paraId="02CC4232" w14:textId="2285BE6C" w:rsidR="00D144BF" w:rsidRPr="00D144BF" w:rsidRDefault="00D144BF" w:rsidP="00D144BF">
            <w:pPr>
              <w:numPr>
                <w:ilvl w:val="0"/>
                <w:numId w:val="33"/>
              </w:numPr>
              <w:rPr>
                <w:rFonts w:ascii="Arial" w:hAnsi="Arial" w:cs="Arial"/>
              </w:rPr>
            </w:pPr>
            <w:r>
              <w:rPr>
                <w:rFonts w:ascii="Arial" w:hAnsi="Arial" w:cs="Arial"/>
              </w:rPr>
              <w:t xml:space="preserve">Ensure complaints managed correctly and </w:t>
            </w:r>
            <w:proofErr w:type="gramStart"/>
            <w:r>
              <w:rPr>
                <w:rFonts w:ascii="Arial" w:hAnsi="Arial" w:cs="Arial"/>
              </w:rPr>
              <w:t>promptly  including</w:t>
            </w:r>
            <w:proofErr w:type="gramEnd"/>
            <w:r>
              <w:rPr>
                <w:rFonts w:ascii="Arial" w:hAnsi="Arial" w:cs="Arial"/>
              </w:rPr>
              <w:t xml:space="preserve"> surveying &amp; Repairs </w:t>
            </w:r>
          </w:p>
          <w:p w14:paraId="5BCB76E3" w14:textId="37B42468" w:rsidR="00EB6665" w:rsidRPr="00EB6665" w:rsidRDefault="00EB6665" w:rsidP="00BF3AC2">
            <w:pPr>
              <w:numPr>
                <w:ilvl w:val="0"/>
                <w:numId w:val="33"/>
              </w:numPr>
              <w:rPr>
                <w:rFonts w:ascii="Arial" w:hAnsi="Arial" w:cs="Arial"/>
              </w:rPr>
            </w:pPr>
            <w:r w:rsidRPr="00EB6665">
              <w:rPr>
                <w:rFonts w:ascii="Arial" w:hAnsi="Arial" w:cs="Arial"/>
              </w:rPr>
              <w:t>Ensure mobile working solutions are fully integrated and utilised, and the management system</w:t>
            </w:r>
            <w:r w:rsidR="004279A7">
              <w:rPr>
                <w:rFonts w:ascii="Arial" w:hAnsi="Arial" w:cs="Arial"/>
              </w:rPr>
              <w:t>s</w:t>
            </w:r>
            <w:r w:rsidRPr="00EB6665">
              <w:rPr>
                <w:rFonts w:ascii="Arial" w:hAnsi="Arial" w:cs="Arial"/>
              </w:rPr>
              <w:t xml:space="preserve"> </w:t>
            </w:r>
            <w:r w:rsidR="004279A7">
              <w:rPr>
                <w:rFonts w:ascii="Arial" w:hAnsi="Arial" w:cs="Arial"/>
              </w:rPr>
              <w:t>are</w:t>
            </w:r>
            <w:r w:rsidRPr="00EB6665">
              <w:rPr>
                <w:rFonts w:ascii="Arial" w:hAnsi="Arial" w:cs="Arial"/>
              </w:rPr>
              <w:t xml:space="preserve"> updated accurately with all information about the progress, status and completion of works.</w:t>
            </w:r>
          </w:p>
          <w:p w14:paraId="279CBE7B" w14:textId="77777777" w:rsidR="00EB6665" w:rsidRPr="00EB6665" w:rsidRDefault="00EB6665" w:rsidP="00BF3AC2">
            <w:pPr>
              <w:numPr>
                <w:ilvl w:val="0"/>
                <w:numId w:val="33"/>
              </w:numPr>
              <w:rPr>
                <w:rFonts w:ascii="Arial" w:hAnsi="Arial" w:cs="Arial"/>
              </w:rPr>
            </w:pPr>
            <w:r w:rsidRPr="00EB6665">
              <w:rPr>
                <w:rFonts w:ascii="Arial" w:hAnsi="Arial" w:cs="Arial"/>
              </w:rPr>
              <w:t>Continually monitor data to provide insights into the business of repairs, looking for and responding to evidence of unusual patterns or trends.</w:t>
            </w:r>
          </w:p>
          <w:p w14:paraId="43442A42" w14:textId="77777777" w:rsidR="00EB6665" w:rsidRPr="00EB6665" w:rsidRDefault="00EB6665" w:rsidP="00BF3AC2">
            <w:pPr>
              <w:numPr>
                <w:ilvl w:val="0"/>
                <w:numId w:val="33"/>
              </w:numPr>
              <w:rPr>
                <w:rFonts w:ascii="Arial" w:hAnsi="Arial" w:cs="Arial"/>
              </w:rPr>
            </w:pPr>
            <w:r w:rsidRPr="00EB6665">
              <w:rPr>
                <w:rFonts w:ascii="Arial" w:hAnsi="Arial" w:cs="Arial"/>
              </w:rPr>
              <w:t>Ensure any resident complaints identified are responded to under the local resolution framework or formal complaints procedure if applicable.</w:t>
            </w:r>
          </w:p>
          <w:p w14:paraId="2915FAF2" w14:textId="77777777" w:rsidR="00EB6665" w:rsidRPr="00EB6665" w:rsidRDefault="00EB6665" w:rsidP="00BF3AC2">
            <w:pPr>
              <w:numPr>
                <w:ilvl w:val="0"/>
                <w:numId w:val="33"/>
              </w:numPr>
              <w:rPr>
                <w:rFonts w:ascii="Arial" w:hAnsi="Arial" w:cs="Arial"/>
              </w:rPr>
            </w:pPr>
            <w:r w:rsidRPr="00EB6665">
              <w:rPr>
                <w:rFonts w:ascii="Arial" w:hAnsi="Arial" w:cs="Arial"/>
              </w:rPr>
              <w:t>Monitor resident satisfaction closely and ensure where performance has not met targets appropriate action is taken to continually improve.</w:t>
            </w:r>
          </w:p>
          <w:p w14:paraId="4B48EF01" w14:textId="14E585CC" w:rsidR="00EB6665" w:rsidRPr="00EB6665" w:rsidRDefault="00EB6665" w:rsidP="00BF3AC2">
            <w:pPr>
              <w:numPr>
                <w:ilvl w:val="0"/>
                <w:numId w:val="33"/>
              </w:numPr>
              <w:rPr>
                <w:rFonts w:ascii="Arial" w:hAnsi="Arial" w:cs="Arial"/>
              </w:rPr>
            </w:pPr>
            <w:r w:rsidRPr="00EB6665">
              <w:rPr>
                <w:rFonts w:ascii="Arial" w:hAnsi="Arial" w:cs="Arial"/>
              </w:rPr>
              <w:t>Ensure white fleet of vehicles is managed in line with polic</w:t>
            </w:r>
            <w:r w:rsidR="004279A7">
              <w:rPr>
                <w:rFonts w:ascii="Arial" w:hAnsi="Arial" w:cs="Arial"/>
              </w:rPr>
              <w:t>i</w:t>
            </w:r>
            <w:r w:rsidRPr="00EB6665">
              <w:rPr>
                <w:rFonts w:ascii="Arial" w:hAnsi="Arial" w:cs="Arial"/>
              </w:rPr>
              <w:t>es and procedures and value for money is maximised.</w:t>
            </w:r>
          </w:p>
          <w:p w14:paraId="4805D214" w14:textId="77777777" w:rsidR="00EB6665" w:rsidRPr="00EB6665" w:rsidRDefault="00EB6665" w:rsidP="00BF3AC2">
            <w:pPr>
              <w:numPr>
                <w:ilvl w:val="0"/>
                <w:numId w:val="33"/>
              </w:numPr>
              <w:rPr>
                <w:rFonts w:ascii="Arial" w:hAnsi="Arial" w:cs="Arial"/>
              </w:rPr>
            </w:pPr>
            <w:r w:rsidRPr="00EB6665">
              <w:rPr>
                <w:rFonts w:ascii="Arial" w:hAnsi="Arial" w:cs="Arial"/>
              </w:rPr>
              <w:t>Provide statistical analysis and reports on operational performance as required.</w:t>
            </w:r>
          </w:p>
          <w:p w14:paraId="22592581" w14:textId="77777777" w:rsidR="00EB6665" w:rsidRPr="00EB6665" w:rsidRDefault="00EB6665" w:rsidP="00BF3AC2">
            <w:pPr>
              <w:numPr>
                <w:ilvl w:val="0"/>
                <w:numId w:val="33"/>
              </w:numPr>
              <w:rPr>
                <w:rFonts w:ascii="Arial" w:hAnsi="Arial" w:cs="Arial"/>
              </w:rPr>
            </w:pPr>
            <w:r w:rsidRPr="00EB6665">
              <w:rPr>
                <w:rFonts w:ascii="Arial" w:hAnsi="Arial" w:cs="Arial"/>
              </w:rPr>
              <w:t>Maintain and improve integration between the trades and the supply team to ensure the materials are available to complete work on time.</w:t>
            </w:r>
          </w:p>
          <w:p w14:paraId="51009057" w14:textId="77777777" w:rsidR="00EB6665" w:rsidRPr="00EB6665" w:rsidRDefault="00EB6665" w:rsidP="00BF3AC2">
            <w:pPr>
              <w:numPr>
                <w:ilvl w:val="0"/>
                <w:numId w:val="33"/>
              </w:numPr>
              <w:rPr>
                <w:rFonts w:ascii="Arial" w:hAnsi="Arial" w:cs="Arial"/>
              </w:rPr>
            </w:pPr>
            <w:r w:rsidRPr="00EB6665">
              <w:rPr>
                <w:rFonts w:ascii="Arial" w:hAnsi="Arial" w:cs="Arial"/>
              </w:rPr>
              <w:t>Provide information and support to external organisations, including performance, technical and confidential where required.</w:t>
            </w:r>
          </w:p>
          <w:p w14:paraId="1DAE4894" w14:textId="77777777" w:rsidR="00EB6665" w:rsidRPr="00EB6665" w:rsidRDefault="00EB6665" w:rsidP="00EB6665">
            <w:pPr>
              <w:rPr>
                <w:rFonts w:ascii="Arial" w:hAnsi="Arial" w:cs="Arial"/>
              </w:rPr>
            </w:pPr>
          </w:p>
          <w:p w14:paraId="4223099E" w14:textId="77777777" w:rsidR="00EB6665" w:rsidRPr="00EB6665" w:rsidRDefault="00EB6665" w:rsidP="00EB6665">
            <w:pPr>
              <w:rPr>
                <w:rFonts w:ascii="Arial" w:hAnsi="Arial" w:cs="Arial"/>
                <w:b/>
              </w:rPr>
            </w:pPr>
            <w:r w:rsidRPr="00EB6665">
              <w:rPr>
                <w:rFonts w:ascii="Arial" w:hAnsi="Arial" w:cs="Arial"/>
                <w:b/>
              </w:rPr>
              <w:t>Value For Money</w:t>
            </w:r>
          </w:p>
          <w:p w14:paraId="5534C08C" w14:textId="77777777" w:rsidR="00EB6665" w:rsidRPr="00EB6665" w:rsidRDefault="00EB6665" w:rsidP="00BF3AC2">
            <w:pPr>
              <w:numPr>
                <w:ilvl w:val="0"/>
                <w:numId w:val="33"/>
              </w:numPr>
              <w:rPr>
                <w:rFonts w:ascii="Arial" w:hAnsi="Arial" w:cs="Arial"/>
              </w:rPr>
            </w:pPr>
            <w:r w:rsidRPr="00EB6665">
              <w:rPr>
                <w:rFonts w:ascii="Arial" w:hAnsi="Arial" w:cs="Arial"/>
              </w:rPr>
              <w:t>Manages trading accounts and monitor the spend for overtime, call out and materials.</w:t>
            </w:r>
          </w:p>
          <w:p w14:paraId="16AC6AD4" w14:textId="6DA89316" w:rsidR="00EB6665" w:rsidRDefault="00EB6665" w:rsidP="00C66BE2">
            <w:pPr>
              <w:numPr>
                <w:ilvl w:val="0"/>
                <w:numId w:val="33"/>
              </w:numPr>
              <w:rPr>
                <w:rFonts w:ascii="Arial" w:hAnsi="Arial" w:cs="Arial"/>
              </w:rPr>
            </w:pPr>
            <w:r w:rsidRPr="00CE23C1">
              <w:rPr>
                <w:rFonts w:ascii="Arial" w:hAnsi="Arial" w:cs="Arial"/>
              </w:rPr>
              <w:t>Provide budgetary information to assist in monthly forecasting processes.</w:t>
            </w:r>
          </w:p>
          <w:p w14:paraId="15D41ACB" w14:textId="167A2F79" w:rsidR="00CE23C1" w:rsidRPr="00CE23C1" w:rsidRDefault="00CE23C1" w:rsidP="00C66BE2">
            <w:pPr>
              <w:numPr>
                <w:ilvl w:val="0"/>
                <w:numId w:val="33"/>
              </w:numPr>
              <w:rPr>
                <w:rFonts w:ascii="Arial" w:hAnsi="Arial" w:cs="Arial"/>
              </w:rPr>
            </w:pPr>
            <w:r>
              <w:rPr>
                <w:rFonts w:ascii="Arial" w:hAnsi="Arial" w:cs="Arial"/>
              </w:rPr>
              <w:lastRenderedPageBreak/>
              <w:t>Review plant and material expenditure and ensure appropriate controls and decisions made on core product usage.</w:t>
            </w:r>
          </w:p>
          <w:p w14:paraId="6F8B0128" w14:textId="77777777" w:rsidR="00EB6665" w:rsidRPr="00EB6665" w:rsidRDefault="00EB6665" w:rsidP="00BF3AC2">
            <w:pPr>
              <w:numPr>
                <w:ilvl w:val="0"/>
                <w:numId w:val="33"/>
              </w:numPr>
              <w:rPr>
                <w:rFonts w:ascii="Arial" w:hAnsi="Arial" w:cs="Arial"/>
              </w:rPr>
            </w:pPr>
            <w:r w:rsidRPr="00EB6665">
              <w:rPr>
                <w:rFonts w:ascii="Arial" w:hAnsi="Arial" w:cs="Arial"/>
              </w:rPr>
              <w:t>Ensure the best use of available engineer resources are implemented to meet Group targets.</w:t>
            </w:r>
          </w:p>
          <w:p w14:paraId="42B859EF" w14:textId="77777777" w:rsidR="00EB6665" w:rsidRPr="00EB6665" w:rsidRDefault="00EB6665" w:rsidP="00BF3AC2">
            <w:pPr>
              <w:numPr>
                <w:ilvl w:val="0"/>
                <w:numId w:val="33"/>
              </w:numPr>
              <w:rPr>
                <w:rFonts w:ascii="Arial" w:hAnsi="Arial" w:cs="Arial"/>
              </w:rPr>
            </w:pPr>
            <w:r w:rsidRPr="00EB6665">
              <w:rPr>
                <w:rFonts w:ascii="Arial" w:hAnsi="Arial" w:cs="Arial"/>
              </w:rPr>
              <w:t>Ensure proper financial records are captured to account for income and expenditure.</w:t>
            </w:r>
          </w:p>
          <w:p w14:paraId="355F1026" w14:textId="77777777" w:rsidR="00EB6665" w:rsidRPr="00EB6665" w:rsidRDefault="00EB6665" w:rsidP="00BF3AC2">
            <w:pPr>
              <w:numPr>
                <w:ilvl w:val="0"/>
                <w:numId w:val="33"/>
              </w:numPr>
              <w:tabs>
                <w:tab w:val="left" w:pos="-1440"/>
              </w:tabs>
              <w:rPr>
                <w:rFonts w:ascii="Arial" w:hAnsi="Arial" w:cs="Arial"/>
              </w:rPr>
            </w:pPr>
            <w:r w:rsidRPr="00EB6665">
              <w:rPr>
                <w:rFonts w:ascii="Arial" w:hAnsi="Arial" w:cs="Arial"/>
              </w:rPr>
              <w:t>In line with the timetable agreed, review invoicing and ensure that payments are properly scrutinised and authorised only when payment is correctly due are invoices approved.</w:t>
            </w:r>
          </w:p>
          <w:p w14:paraId="1AFB51FB" w14:textId="77777777" w:rsidR="00EB6665" w:rsidRPr="00EB6665" w:rsidRDefault="00EB6665" w:rsidP="00EB6665">
            <w:pPr>
              <w:rPr>
                <w:rFonts w:ascii="Arial" w:hAnsi="Arial" w:cs="Arial"/>
              </w:rPr>
            </w:pPr>
          </w:p>
          <w:p w14:paraId="3684CB4C" w14:textId="77777777" w:rsidR="00EB6665" w:rsidRPr="00EB6665" w:rsidRDefault="00EB6665" w:rsidP="00EB6665">
            <w:pPr>
              <w:rPr>
                <w:rFonts w:ascii="Arial" w:hAnsi="Arial" w:cs="Arial"/>
                <w:b/>
              </w:rPr>
            </w:pPr>
            <w:r w:rsidRPr="00EB6665">
              <w:rPr>
                <w:rFonts w:ascii="Arial" w:hAnsi="Arial" w:cs="Arial"/>
                <w:b/>
              </w:rPr>
              <w:t>Staff Management</w:t>
            </w:r>
          </w:p>
          <w:p w14:paraId="1F77F688" w14:textId="77777777" w:rsidR="00EB6665" w:rsidRPr="00EB6665" w:rsidRDefault="00EB6665" w:rsidP="00BF3AC2">
            <w:pPr>
              <w:numPr>
                <w:ilvl w:val="0"/>
                <w:numId w:val="33"/>
              </w:numPr>
              <w:rPr>
                <w:rFonts w:ascii="Arial" w:hAnsi="Arial" w:cs="Arial"/>
              </w:rPr>
            </w:pPr>
            <w:r w:rsidRPr="00EB6665">
              <w:rPr>
                <w:rFonts w:ascii="Arial" w:hAnsi="Arial" w:cs="Arial"/>
              </w:rPr>
              <w:t>Ensure day-to-day and strategic supervision of direct reports and the trade team members is in place and task/work is completed in line with programme, quality standards and resident expectations.</w:t>
            </w:r>
          </w:p>
          <w:p w14:paraId="583983AA" w14:textId="660C1868" w:rsidR="00EB6665" w:rsidRPr="00EB6665" w:rsidRDefault="00EB6665" w:rsidP="00BF3AC2">
            <w:pPr>
              <w:numPr>
                <w:ilvl w:val="0"/>
                <w:numId w:val="33"/>
              </w:numPr>
              <w:rPr>
                <w:rFonts w:ascii="Arial" w:hAnsi="Arial" w:cs="Arial"/>
              </w:rPr>
            </w:pPr>
            <w:r w:rsidRPr="00EB6665">
              <w:rPr>
                <w:rFonts w:ascii="Arial" w:hAnsi="Arial" w:cs="Arial"/>
              </w:rPr>
              <w:t xml:space="preserve">Ensure there is a robust process in place to assess the performance of engineers </w:t>
            </w:r>
            <w:proofErr w:type="gramStart"/>
            <w:r w:rsidRPr="00EB6665">
              <w:rPr>
                <w:rFonts w:ascii="Arial" w:hAnsi="Arial" w:cs="Arial"/>
              </w:rPr>
              <w:t>including;</w:t>
            </w:r>
            <w:proofErr w:type="gramEnd"/>
            <w:r w:rsidRPr="00EB6665">
              <w:rPr>
                <w:rFonts w:ascii="Arial" w:hAnsi="Arial" w:cs="Arial"/>
              </w:rPr>
              <w:t xml:space="preserve"> quality and speed of work, </w:t>
            </w:r>
            <w:r w:rsidR="00E04B1F" w:rsidRPr="00EB6665">
              <w:rPr>
                <w:rFonts w:ascii="Arial" w:hAnsi="Arial" w:cs="Arial"/>
              </w:rPr>
              <w:t>non-productive</w:t>
            </w:r>
            <w:r w:rsidRPr="00EB6665">
              <w:rPr>
                <w:rFonts w:ascii="Arial" w:hAnsi="Arial" w:cs="Arial"/>
              </w:rPr>
              <w:t xml:space="preserve"> time, welfare, adherence to health and safety requirements, attitude, remote working, travel and resident satisfaction.</w:t>
            </w:r>
          </w:p>
          <w:p w14:paraId="317CFCCE" w14:textId="77777777" w:rsidR="00EB6665" w:rsidRPr="00EB6665" w:rsidRDefault="00EB6665" w:rsidP="00BF3AC2">
            <w:pPr>
              <w:numPr>
                <w:ilvl w:val="0"/>
                <w:numId w:val="33"/>
              </w:numPr>
              <w:rPr>
                <w:rFonts w:ascii="Arial" w:hAnsi="Arial" w:cs="Arial"/>
              </w:rPr>
            </w:pPr>
            <w:r w:rsidRPr="00EB6665">
              <w:rPr>
                <w:rFonts w:ascii="Arial" w:hAnsi="Arial" w:cs="Arial"/>
              </w:rPr>
              <w:t>Performance managing supervisors and carrying out regular 1-2-1’s and appraisals.</w:t>
            </w:r>
          </w:p>
          <w:p w14:paraId="22FB41D4" w14:textId="77777777" w:rsidR="00EB6665" w:rsidRPr="00EB6665" w:rsidRDefault="00EB6665" w:rsidP="00BF3AC2">
            <w:pPr>
              <w:numPr>
                <w:ilvl w:val="0"/>
                <w:numId w:val="33"/>
              </w:numPr>
              <w:rPr>
                <w:rFonts w:ascii="Arial" w:hAnsi="Arial" w:cs="Arial"/>
                <w:color w:val="000000"/>
              </w:rPr>
            </w:pPr>
            <w:r w:rsidRPr="00EB6665">
              <w:rPr>
                <w:rFonts w:ascii="Arial" w:hAnsi="Arial" w:cs="Arial"/>
                <w:color w:val="000000"/>
              </w:rPr>
              <w:t xml:space="preserve">Ensure comprehensive risk assessments, HAV and COSHH assessments and method statements and process charts are maintained and communicated to staff at all times.  </w:t>
            </w:r>
          </w:p>
          <w:p w14:paraId="1C193770" w14:textId="77777777" w:rsidR="00EB6665" w:rsidRPr="00EB6665" w:rsidRDefault="00EB6665" w:rsidP="00BF3AC2">
            <w:pPr>
              <w:numPr>
                <w:ilvl w:val="0"/>
                <w:numId w:val="33"/>
              </w:numPr>
              <w:rPr>
                <w:rFonts w:ascii="Arial" w:hAnsi="Arial" w:cs="Arial"/>
              </w:rPr>
            </w:pPr>
            <w:r w:rsidRPr="00EB6665">
              <w:rPr>
                <w:rFonts w:ascii="Arial" w:hAnsi="Arial" w:cs="Arial"/>
              </w:rPr>
              <w:t xml:space="preserve">Investigate performance issues and implement improvements. </w:t>
            </w:r>
          </w:p>
          <w:p w14:paraId="0E7079DD" w14:textId="77777777" w:rsidR="00EB6665" w:rsidRPr="00EB6665" w:rsidRDefault="00EB6665" w:rsidP="00BF3AC2">
            <w:pPr>
              <w:numPr>
                <w:ilvl w:val="0"/>
                <w:numId w:val="33"/>
              </w:numPr>
              <w:rPr>
                <w:rFonts w:ascii="Arial" w:hAnsi="Arial" w:cs="Arial"/>
              </w:rPr>
            </w:pPr>
            <w:r w:rsidRPr="00EB6665">
              <w:rPr>
                <w:rFonts w:ascii="Arial" w:hAnsi="Arial" w:cs="Arial"/>
              </w:rPr>
              <w:t>Ensure that the Group’s corporate vision and values are understood and upheld.</w:t>
            </w:r>
          </w:p>
          <w:p w14:paraId="0BFFD347" w14:textId="77777777" w:rsidR="00EB6665" w:rsidRPr="00EB6665" w:rsidRDefault="00EB6665" w:rsidP="00BF3AC2">
            <w:pPr>
              <w:numPr>
                <w:ilvl w:val="0"/>
                <w:numId w:val="33"/>
              </w:numPr>
              <w:rPr>
                <w:rFonts w:ascii="Arial" w:hAnsi="Arial" w:cs="Arial"/>
              </w:rPr>
            </w:pPr>
            <w:r w:rsidRPr="00EB6665">
              <w:rPr>
                <w:rFonts w:ascii="Arial" w:hAnsi="Arial" w:cs="Arial"/>
              </w:rPr>
              <w:t xml:space="preserve">Lead the team ensuring they are motivated and empowered to achieve their full potential and understand the link between business objectives, team targets and personal roles. </w:t>
            </w:r>
          </w:p>
          <w:p w14:paraId="705902E9" w14:textId="77777777" w:rsidR="00EB6665" w:rsidRPr="00EB6665" w:rsidRDefault="00EB6665" w:rsidP="00BF3AC2">
            <w:pPr>
              <w:numPr>
                <w:ilvl w:val="0"/>
                <w:numId w:val="33"/>
              </w:numPr>
              <w:rPr>
                <w:rFonts w:ascii="Arial" w:hAnsi="Arial" w:cs="Arial"/>
              </w:rPr>
            </w:pPr>
            <w:r w:rsidRPr="00EB6665">
              <w:rPr>
                <w:rFonts w:ascii="Arial" w:hAnsi="Arial" w:cs="Arial"/>
              </w:rPr>
              <w:t xml:space="preserve">Work closely with the Group Safety, Health, Environment and Facilities Manager to ensure all health and safety site activities are managed in line with current legislation.  Ensure </w:t>
            </w:r>
            <w:proofErr w:type="gramStart"/>
            <w:r w:rsidRPr="00EB6665">
              <w:rPr>
                <w:rFonts w:ascii="Arial" w:hAnsi="Arial" w:cs="Arial"/>
              </w:rPr>
              <w:t>all  trade</w:t>
            </w:r>
            <w:proofErr w:type="gramEnd"/>
            <w:r w:rsidRPr="00EB6665">
              <w:rPr>
                <w:rFonts w:ascii="Arial" w:hAnsi="Arial" w:cs="Arial"/>
              </w:rPr>
              <w:t xml:space="preserve"> staff are fully trained to complete their roles in a safe manner.  </w:t>
            </w:r>
          </w:p>
          <w:p w14:paraId="21D1A6B9" w14:textId="59E17506" w:rsidR="00EB6665" w:rsidRPr="00EB6665" w:rsidRDefault="00EB6665" w:rsidP="00BF3AC2">
            <w:pPr>
              <w:numPr>
                <w:ilvl w:val="0"/>
                <w:numId w:val="33"/>
              </w:numPr>
              <w:rPr>
                <w:rFonts w:ascii="Arial" w:hAnsi="Arial" w:cs="Arial"/>
              </w:rPr>
            </w:pPr>
            <w:r w:rsidRPr="00EB6665">
              <w:rPr>
                <w:rFonts w:ascii="Arial" w:hAnsi="Arial" w:cs="Arial"/>
              </w:rPr>
              <w:t>Ensure regular and meaningful tool box talks are in place for trade staff to ensure consistent delivery of key messages and two-way updates on relevant issues.</w:t>
            </w:r>
          </w:p>
          <w:p w14:paraId="02F5C746" w14:textId="77777777" w:rsidR="00EB6665" w:rsidRPr="00EB6665" w:rsidRDefault="00EB6665" w:rsidP="00BF3AC2">
            <w:pPr>
              <w:numPr>
                <w:ilvl w:val="0"/>
                <w:numId w:val="33"/>
              </w:numPr>
              <w:rPr>
                <w:rFonts w:ascii="Arial" w:hAnsi="Arial" w:cs="Arial"/>
              </w:rPr>
            </w:pPr>
            <w:r w:rsidRPr="00EB6665">
              <w:rPr>
                <w:rFonts w:ascii="Arial" w:hAnsi="Arial" w:cs="Arial"/>
              </w:rPr>
              <w:t>Work to ensure the annual staff survey results for the team achieve targets.</w:t>
            </w:r>
          </w:p>
          <w:p w14:paraId="29EA8785" w14:textId="77777777" w:rsidR="00EB6665" w:rsidRPr="00EB6665" w:rsidRDefault="00EB6665" w:rsidP="00BF3AC2">
            <w:pPr>
              <w:numPr>
                <w:ilvl w:val="0"/>
                <w:numId w:val="33"/>
              </w:numPr>
              <w:rPr>
                <w:rFonts w:ascii="Arial" w:hAnsi="Arial" w:cs="Arial"/>
              </w:rPr>
            </w:pPr>
            <w:r w:rsidRPr="00EB6665">
              <w:rPr>
                <w:rFonts w:ascii="Arial" w:hAnsi="Arial" w:cs="Arial"/>
              </w:rPr>
              <w:t xml:space="preserve">Maintain an on call rota for staff to provide onsite emergency repairs out of hours. </w:t>
            </w:r>
          </w:p>
          <w:p w14:paraId="255DD0E9" w14:textId="77777777" w:rsidR="00EB6665" w:rsidRPr="00EB6665" w:rsidRDefault="00EB6665" w:rsidP="00BF3AC2">
            <w:pPr>
              <w:numPr>
                <w:ilvl w:val="0"/>
                <w:numId w:val="33"/>
              </w:numPr>
              <w:rPr>
                <w:rFonts w:ascii="Arial" w:hAnsi="Arial" w:cs="Arial"/>
              </w:rPr>
            </w:pPr>
            <w:r w:rsidRPr="00EB6665">
              <w:rPr>
                <w:rFonts w:ascii="Arial" w:hAnsi="Arial" w:cs="Arial"/>
              </w:rPr>
              <w:t>Take part in an out of hours escalation rota.</w:t>
            </w:r>
          </w:p>
          <w:p w14:paraId="1B245217" w14:textId="77777777" w:rsidR="00EB6665" w:rsidRPr="00EB6665" w:rsidRDefault="00EB6665" w:rsidP="00BF3AC2">
            <w:pPr>
              <w:numPr>
                <w:ilvl w:val="0"/>
                <w:numId w:val="33"/>
              </w:numPr>
              <w:rPr>
                <w:rFonts w:ascii="Arial" w:hAnsi="Arial" w:cs="Arial"/>
              </w:rPr>
            </w:pPr>
            <w:r w:rsidRPr="00EB6665">
              <w:rPr>
                <w:rFonts w:ascii="Arial" w:hAnsi="Arial" w:cs="Arial"/>
              </w:rPr>
              <w:t>Manage the process of staff recruitment, induction and retention. Work with the Human Resources team to ensure the proper management of staff and the correct procedures and polices are applied consistently across the team and the wider group.</w:t>
            </w:r>
          </w:p>
          <w:p w14:paraId="5B6DEEDB" w14:textId="77777777" w:rsidR="00EB6665" w:rsidRDefault="00EB6665" w:rsidP="00BF3AC2">
            <w:pPr>
              <w:numPr>
                <w:ilvl w:val="0"/>
                <w:numId w:val="33"/>
              </w:numPr>
              <w:rPr>
                <w:rFonts w:ascii="Arial" w:hAnsi="Arial" w:cs="Arial"/>
              </w:rPr>
            </w:pPr>
            <w:r w:rsidRPr="00EB6665">
              <w:rPr>
                <w:rFonts w:ascii="Arial" w:hAnsi="Arial" w:cs="Arial"/>
              </w:rPr>
              <w:t>In the event of an emergency situation take control and organise resources including staff, in circumstances where there is no guidance or precedence use knowledge and initiative to minimise risk and limit further damage.</w:t>
            </w:r>
          </w:p>
          <w:p w14:paraId="488DBB89" w14:textId="77777777" w:rsidR="00EB6665" w:rsidRPr="00EB6665" w:rsidRDefault="00EB6665" w:rsidP="00EB6665">
            <w:pPr>
              <w:rPr>
                <w:rFonts w:ascii="Arial" w:hAnsi="Arial" w:cs="Arial"/>
              </w:rPr>
            </w:pPr>
          </w:p>
          <w:p w14:paraId="00604021" w14:textId="77777777" w:rsidR="00EB6665" w:rsidRPr="00EB6665" w:rsidRDefault="00EB6665" w:rsidP="00EB6665">
            <w:pPr>
              <w:rPr>
                <w:rFonts w:ascii="Arial" w:hAnsi="Arial" w:cs="Arial"/>
                <w:b/>
              </w:rPr>
            </w:pPr>
            <w:r w:rsidRPr="00EB6665">
              <w:rPr>
                <w:rFonts w:ascii="Arial" w:hAnsi="Arial" w:cs="Arial"/>
                <w:b/>
              </w:rPr>
              <w:t>Contract Management</w:t>
            </w:r>
          </w:p>
          <w:p w14:paraId="0788DECD" w14:textId="77777777" w:rsidR="00EB6665" w:rsidRPr="00EB6665" w:rsidRDefault="00EB6665" w:rsidP="00BF3AC2">
            <w:pPr>
              <w:numPr>
                <w:ilvl w:val="0"/>
                <w:numId w:val="33"/>
              </w:numPr>
              <w:rPr>
                <w:rFonts w:ascii="Arial" w:hAnsi="Arial" w:cs="Arial"/>
              </w:rPr>
            </w:pPr>
            <w:r w:rsidRPr="00EB6665">
              <w:rPr>
                <w:rFonts w:ascii="Arial" w:hAnsi="Arial" w:cs="Arial"/>
              </w:rPr>
              <w:t>Pro-actively manage the relationship with contractors engaged to deliver services to residents to the requirements of relevant policies and procedures.</w:t>
            </w:r>
          </w:p>
          <w:p w14:paraId="28D8036A" w14:textId="77777777" w:rsidR="00EB6665" w:rsidRPr="00EB6665" w:rsidRDefault="00EB6665" w:rsidP="00BF3AC2">
            <w:pPr>
              <w:numPr>
                <w:ilvl w:val="0"/>
                <w:numId w:val="33"/>
              </w:numPr>
              <w:rPr>
                <w:rFonts w:ascii="Arial" w:hAnsi="Arial" w:cs="Arial"/>
              </w:rPr>
            </w:pPr>
            <w:r w:rsidRPr="00EB6665">
              <w:rPr>
                <w:rFonts w:ascii="Arial" w:hAnsi="Arial" w:cs="Arial"/>
              </w:rPr>
              <w:t>Ensure performance management and quality control of work being carried out by contractors is in place and records are updated on the electronic contract management system.</w:t>
            </w:r>
          </w:p>
          <w:p w14:paraId="0207D06B" w14:textId="758D487E" w:rsidR="00EB6665" w:rsidRPr="00EB6665" w:rsidRDefault="00EB6665" w:rsidP="00BF3AC2">
            <w:pPr>
              <w:numPr>
                <w:ilvl w:val="0"/>
                <w:numId w:val="33"/>
              </w:numPr>
              <w:rPr>
                <w:rFonts w:ascii="Arial" w:hAnsi="Arial" w:cs="Arial"/>
              </w:rPr>
            </w:pPr>
            <w:r w:rsidRPr="00EB6665">
              <w:rPr>
                <w:rFonts w:ascii="Arial" w:hAnsi="Arial" w:cs="Arial"/>
              </w:rPr>
              <w:t>Comply with standing orders</w:t>
            </w:r>
            <w:r w:rsidR="001F6FDD">
              <w:rPr>
                <w:rFonts w:ascii="Arial" w:hAnsi="Arial" w:cs="Arial"/>
              </w:rPr>
              <w:t xml:space="preserve"> for the procurement of</w:t>
            </w:r>
            <w:r w:rsidRPr="00EB6665">
              <w:rPr>
                <w:rFonts w:ascii="Arial" w:hAnsi="Arial" w:cs="Arial"/>
              </w:rPr>
              <w:t xml:space="preserve"> works and services to contractors and suppliers in accordance with contractor management policies and procedures.</w:t>
            </w:r>
          </w:p>
          <w:p w14:paraId="00D35814" w14:textId="77777777" w:rsidR="00EB6665" w:rsidRDefault="00EB6665" w:rsidP="00BF3AC2">
            <w:pPr>
              <w:numPr>
                <w:ilvl w:val="0"/>
                <w:numId w:val="33"/>
              </w:numPr>
              <w:rPr>
                <w:rFonts w:ascii="Arial" w:hAnsi="Arial" w:cs="Arial"/>
              </w:rPr>
            </w:pPr>
            <w:r w:rsidRPr="00EB6665">
              <w:rPr>
                <w:rFonts w:ascii="Arial" w:hAnsi="Arial" w:cs="Arial"/>
              </w:rPr>
              <w:t xml:space="preserve">Work closely with the Procurement team to ensure an effective and efficient supply chain, delivering the right materials to the right jobs at the right time, enabling work to be completed within target. </w:t>
            </w:r>
          </w:p>
          <w:p w14:paraId="1F0FD5B6" w14:textId="77777777" w:rsidR="00BF3AC2" w:rsidRDefault="00BF3AC2" w:rsidP="00BF3AC2">
            <w:pPr>
              <w:rPr>
                <w:rFonts w:ascii="Arial" w:hAnsi="Arial" w:cs="Arial"/>
              </w:rPr>
            </w:pPr>
          </w:p>
          <w:p w14:paraId="69BDE351" w14:textId="7A304189" w:rsidR="00BF3AC2" w:rsidRDefault="00BF3AC2" w:rsidP="00BF3AC2">
            <w:pPr>
              <w:rPr>
                <w:rFonts w:ascii="Arial" w:hAnsi="Arial" w:cs="Arial"/>
                <w:b/>
                <w:bCs/>
              </w:rPr>
            </w:pPr>
            <w:r>
              <w:rPr>
                <w:rFonts w:ascii="Arial" w:hAnsi="Arial" w:cs="Arial"/>
                <w:b/>
                <w:bCs/>
              </w:rPr>
              <w:t xml:space="preserve">Health &amp; Safety </w:t>
            </w:r>
          </w:p>
          <w:p w14:paraId="2456EF39" w14:textId="2DB9E993" w:rsidR="001F6FDD" w:rsidRPr="001F6FDD" w:rsidRDefault="00BF3AC2" w:rsidP="00396CE1">
            <w:pPr>
              <w:pStyle w:val="ListParagraph"/>
              <w:numPr>
                <w:ilvl w:val="0"/>
                <w:numId w:val="44"/>
              </w:numPr>
              <w:rPr>
                <w:rFonts w:ascii="Arial" w:hAnsi="Arial" w:cs="Arial"/>
              </w:rPr>
            </w:pPr>
            <w:r w:rsidRPr="001F6FDD">
              <w:rPr>
                <w:rFonts w:ascii="Arial" w:hAnsi="Arial" w:cs="Arial"/>
              </w:rPr>
              <w:t>Each manager is responsible for the effective management of health and safety within his or her own area or function.  In particular this includes:</w:t>
            </w:r>
          </w:p>
          <w:p w14:paraId="130E35C3" w14:textId="77777777" w:rsidR="00BF3AC2" w:rsidRPr="001F6FDD" w:rsidRDefault="00BF3AC2" w:rsidP="003569E3">
            <w:pPr>
              <w:pStyle w:val="ListParagraph"/>
              <w:numPr>
                <w:ilvl w:val="1"/>
                <w:numId w:val="46"/>
              </w:numPr>
              <w:rPr>
                <w:rFonts w:ascii="Arial" w:hAnsi="Arial" w:cs="Arial"/>
              </w:rPr>
            </w:pPr>
            <w:r w:rsidRPr="001F6FDD">
              <w:rPr>
                <w:rFonts w:ascii="Arial" w:hAnsi="Arial" w:cs="Arial"/>
              </w:rPr>
              <w:t xml:space="preserve">Ensuring that safe systems of work are </w:t>
            </w:r>
            <w:proofErr w:type="gramStart"/>
            <w:r w:rsidRPr="001F6FDD">
              <w:rPr>
                <w:rFonts w:ascii="Arial" w:hAnsi="Arial" w:cs="Arial"/>
              </w:rPr>
              <w:t>implemented;</w:t>
            </w:r>
            <w:proofErr w:type="gramEnd"/>
          </w:p>
          <w:p w14:paraId="2331358F" w14:textId="77777777" w:rsidR="00BF3AC2" w:rsidRPr="001F6FDD" w:rsidRDefault="00BF3AC2" w:rsidP="003569E3">
            <w:pPr>
              <w:pStyle w:val="ListParagraph"/>
              <w:numPr>
                <w:ilvl w:val="1"/>
                <w:numId w:val="46"/>
              </w:numPr>
              <w:rPr>
                <w:rFonts w:ascii="Arial" w:hAnsi="Arial" w:cs="Arial"/>
              </w:rPr>
            </w:pPr>
            <w:r w:rsidRPr="001F6FDD">
              <w:rPr>
                <w:rFonts w:ascii="Arial" w:hAnsi="Arial" w:cs="Arial"/>
              </w:rPr>
              <w:t xml:space="preserve">Enforcing personal protective equipment </w:t>
            </w:r>
            <w:proofErr w:type="gramStart"/>
            <w:r w:rsidRPr="001F6FDD">
              <w:rPr>
                <w:rFonts w:ascii="Arial" w:hAnsi="Arial" w:cs="Arial"/>
              </w:rPr>
              <w:t>requirements;</w:t>
            </w:r>
            <w:proofErr w:type="gramEnd"/>
          </w:p>
          <w:p w14:paraId="31E07FDF" w14:textId="79750E7A" w:rsidR="00BF3AC2" w:rsidRPr="001F6FDD" w:rsidRDefault="00BF3AC2" w:rsidP="003569E3">
            <w:pPr>
              <w:pStyle w:val="ListParagraph"/>
              <w:numPr>
                <w:ilvl w:val="1"/>
                <w:numId w:val="46"/>
              </w:numPr>
              <w:rPr>
                <w:rFonts w:ascii="Arial" w:hAnsi="Arial" w:cs="Arial"/>
              </w:rPr>
            </w:pPr>
            <w:r w:rsidRPr="001F6FDD">
              <w:rPr>
                <w:rFonts w:ascii="Arial" w:hAnsi="Arial" w:cs="Arial"/>
              </w:rPr>
              <w:t>Conducting and documenting</w:t>
            </w:r>
            <w:r w:rsidR="001F6FDD">
              <w:rPr>
                <w:rFonts w:ascii="Arial" w:hAnsi="Arial" w:cs="Arial"/>
              </w:rPr>
              <w:t xml:space="preserve"> audits</w:t>
            </w:r>
            <w:r w:rsidRPr="001F6FDD">
              <w:rPr>
                <w:rFonts w:ascii="Arial" w:hAnsi="Arial" w:cs="Arial"/>
              </w:rPr>
              <w:t xml:space="preserve"> o</w:t>
            </w:r>
            <w:r w:rsidR="001F6FDD">
              <w:rPr>
                <w:rFonts w:ascii="Arial" w:hAnsi="Arial" w:cs="Arial"/>
              </w:rPr>
              <w:t>n</w:t>
            </w:r>
            <w:r w:rsidRPr="001F6FDD">
              <w:rPr>
                <w:rFonts w:ascii="Arial" w:hAnsi="Arial" w:cs="Arial"/>
              </w:rPr>
              <w:t xml:space="preserve"> working practices to ensure compliance with health and safety policies and procedures.</w:t>
            </w:r>
          </w:p>
          <w:p w14:paraId="0C966E73" w14:textId="77777777" w:rsidR="00BF3AC2" w:rsidRPr="001F6FDD" w:rsidRDefault="00BF3AC2" w:rsidP="003569E3">
            <w:pPr>
              <w:pStyle w:val="ListParagraph"/>
              <w:numPr>
                <w:ilvl w:val="1"/>
                <w:numId w:val="46"/>
              </w:numPr>
              <w:rPr>
                <w:rFonts w:ascii="Arial" w:hAnsi="Arial" w:cs="Arial"/>
              </w:rPr>
            </w:pPr>
            <w:r w:rsidRPr="001F6FDD">
              <w:rPr>
                <w:rFonts w:ascii="Arial" w:hAnsi="Arial" w:cs="Arial"/>
              </w:rPr>
              <w:t>Ensuring CDM procedures are adhered.</w:t>
            </w:r>
          </w:p>
          <w:p w14:paraId="0217DC7E" w14:textId="77777777" w:rsidR="00BF3AC2" w:rsidRDefault="00BF3AC2" w:rsidP="003569E3">
            <w:pPr>
              <w:pStyle w:val="ListParagraph"/>
              <w:numPr>
                <w:ilvl w:val="1"/>
                <w:numId w:val="46"/>
              </w:numPr>
              <w:rPr>
                <w:rFonts w:ascii="Arial" w:hAnsi="Arial" w:cs="Arial"/>
              </w:rPr>
            </w:pPr>
            <w:r w:rsidRPr="001F6FDD">
              <w:rPr>
                <w:rFonts w:ascii="Arial" w:hAnsi="Arial" w:cs="Arial"/>
              </w:rPr>
              <w:t xml:space="preserve">Ensuring that employees are adequately trained for the tasks they </w:t>
            </w:r>
            <w:proofErr w:type="gramStart"/>
            <w:r w:rsidRPr="001F6FDD">
              <w:rPr>
                <w:rFonts w:ascii="Arial" w:hAnsi="Arial" w:cs="Arial"/>
              </w:rPr>
              <w:t>perform;</w:t>
            </w:r>
            <w:proofErr w:type="gramEnd"/>
          </w:p>
          <w:p w14:paraId="5377B77E" w14:textId="64BB647B" w:rsidR="001F6FDD" w:rsidRPr="001F6FDD" w:rsidRDefault="00C525A5" w:rsidP="003569E3">
            <w:pPr>
              <w:pStyle w:val="ListParagraph"/>
              <w:numPr>
                <w:ilvl w:val="1"/>
                <w:numId w:val="46"/>
              </w:numPr>
              <w:rPr>
                <w:rFonts w:ascii="Arial" w:hAnsi="Arial" w:cs="Arial"/>
              </w:rPr>
            </w:pPr>
            <w:r>
              <w:rPr>
                <w:rFonts w:ascii="Arial" w:hAnsi="Arial" w:cs="Arial"/>
              </w:rPr>
              <w:t>Ensuring</w:t>
            </w:r>
            <w:r w:rsidR="001F6FDD">
              <w:rPr>
                <w:rFonts w:ascii="Arial" w:hAnsi="Arial" w:cs="Arial"/>
              </w:rPr>
              <w:t xml:space="preserve"> wor</w:t>
            </w:r>
            <w:r>
              <w:rPr>
                <w:rFonts w:ascii="Arial" w:hAnsi="Arial" w:cs="Arial"/>
              </w:rPr>
              <w:t>k</w:t>
            </w:r>
            <w:r w:rsidR="001F6FDD">
              <w:rPr>
                <w:rFonts w:ascii="Arial" w:hAnsi="Arial" w:cs="Arial"/>
              </w:rPr>
              <w:t xml:space="preserve"> allocation is</w:t>
            </w:r>
            <w:r>
              <w:rPr>
                <w:rFonts w:ascii="Arial" w:hAnsi="Arial" w:cs="Arial"/>
              </w:rPr>
              <w:t xml:space="preserve"> issued only</w:t>
            </w:r>
            <w:r w:rsidR="001F6FDD">
              <w:rPr>
                <w:rFonts w:ascii="Arial" w:hAnsi="Arial" w:cs="Arial"/>
              </w:rPr>
              <w:t xml:space="preserve"> </w:t>
            </w:r>
            <w:r>
              <w:rPr>
                <w:rFonts w:ascii="Arial" w:hAnsi="Arial" w:cs="Arial"/>
              </w:rPr>
              <w:t xml:space="preserve">in accordance with skill and competency of individuals </w:t>
            </w:r>
          </w:p>
          <w:p w14:paraId="68726F6A" w14:textId="77777777" w:rsidR="00BF3AC2" w:rsidRPr="001F6FDD" w:rsidRDefault="00BF3AC2" w:rsidP="003569E3">
            <w:pPr>
              <w:pStyle w:val="ListParagraph"/>
              <w:numPr>
                <w:ilvl w:val="1"/>
                <w:numId w:val="46"/>
              </w:numPr>
              <w:rPr>
                <w:rFonts w:ascii="Arial" w:hAnsi="Arial" w:cs="Arial"/>
              </w:rPr>
            </w:pPr>
            <w:r w:rsidRPr="001F6FDD">
              <w:rPr>
                <w:rFonts w:ascii="Arial" w:hAnsi="Arial" w:cs="Arial"/>
              </w:rPr>
              <w:t xml:space="preserve">Monitoring premises and work equipment, reporting faults where </w:t>
            </w:r>
            <w:proofErr w:type="gramStart"/>
            <w:r w:rsidRPr="001F6FDD">
              <w:rPr>
                <w:rFonts w:ascii="Arial" w:hAnsi="Arial" w:cs="Arial"/>
              </w:rPr>
              <w:t>necessary;</w:t>
            </w:r>
            <w:proofErr w:type="gramEnd"/>
          </w:p>
          <w:p w14:paraId="092924B5" w14:textId="77777777" w:rsidR="00BF3AC2" w:rsidRPr="001F6FDD" w:rsidRDefault="00BF3AC2" w:rsidP="003569E3">
            <w:pPr>
              <w:pStyle w:val="ListParagraph"/>
              <w:numPr>
                <w:ilvl w:val="1"/>
                <w:numId w:val="46"/>
              </w:numPr>
              <w:rPr>
                <w:rFonts w:ascii="Arial" w:hAnsi="Arial" w:cs="Arial"/>
              </w:rPr>
            </w:pPr>
            <w:r w:rsidRPr="001F6FDD">
              <w:rPr>
                <w:rFonts w:ascii="Arial" w:hAnsi="Arial" w:cs="Arial"/>
              </w:rPr>
              <w:t xml:space="preserve">Identifying and reporting health and safety related </w:t>
            </w:r>
            <w:proofErr w:type="gramStart"/>
            <w:r w:rsidRPr="001F6FDD">
              <w:rPr>
                <w:rFonts w:ascii="Arial" w:hAnsi="Arial" w:cs="Arial"/>
              </w:rPr>
              <w:t>problems;</w:t>
            </w:r>
            <w:proofErr w:type="gramEnd"/>
          </w:p>
          <w:p w14:paraId="0A71ED27" w14:textId="77777777" w:rsidR="00BF3AC2" w:rsidRPr="001F6FDD" w:rsidRDefault="00BF3AC2" w:rsidP="003569E3">
            <w:pPr>
              <w:pStyle w:val="ListParagraph"/>
              <w:numPr>
                <w:ilvl w:val="1"/>
                <w:numId w:val="46"/>
              </w:numPr>
              <w:rPr>
                <w:rFonts w:ascii="Arial" w:hAnsi="Arial" w:cs="Arial"/>
              </w:rPr>
            </w:pPr>
            <w:r w:rsidRPr="001F6FDD">
              <w:rPr>
                <w:rFonts w:ascii="Arial" w:hAnsi="Arial" w:cs="Arial"/>
              </w:rPr>
              <w:t>Participating in the risk assessment programme, including production and review of risk assessments; method statements, COSHH and HAV assessments.</w:t>
            </w:r>
          </w:p>
          <w:p w14:paraId="653A97C5" w14:textId="4EB55F49" w:rsidR="00BF3AC2" w:rsidRPr="00316817" w:rsidRDefault="00BF3AC2" w:rsidP="003569E3">
            <w:pPr>
              <w:pStyle w:val="ListParagraph"/>
              <w:numPr>
                <w:ilvl w:val="1"/>
                <w:numId w:val="46"/>
              </w:numPr>
              <w:rPr>
                <w:rFonts w:ascii="Arial" w:hAnsi="Arial" w:cs="Arial"/>
              </w:rPr>
            </w:pPr>
            <w:r w:rsidRPr="00316817">
              <w:rPr>
                <w:rFonts w:ascii="Arial" w:hAnsi="Arial" w:cs="Arial"/>
              </w:rPr>
              <w:t xml:space="preserve">Setting a good example on health and safety </w:t>
            </w:r>
            <w:proofErr w:type="gramStart"/>
            <w:r w:rsidRPr="00316817">
              <w:rPr>
                <w:rFonts w:ascii="Arial" w:hAnsi="Arial" w:cs="Arial"/>
              </w:rPr>
              <w:t>matters;</w:t>
            </w:r>
            <w:proofErr w:type="gramEnd"/>
          </w:p>
          <w:p w14:paraId="13DD4905" w14:textId="11CB6D33" w:rsidR="00BF3AC2" w:rsidRPr="001F6FDD" w:rsidRDefault="00BF3AC2" w:rsidP="003569E3">
            <w:pPr>
              <w:pStyle w:val="ListParagraph"/>
              <w:numPr>
                <w:ilvl w:val="1"/>
                <w:numId w:val="46"/>
              </w:numPr>
              <w:rPr>
                <w:rFonts w:ascii="Arial" w:hAnsi="Arial" w:cs="Arial"/>
              </w:rPr>
            </w:pPr>
            <w:r w:rsidRPr="001F6FDD">
              <w:rPr>
                <w:rFonts w:ascii="Arial" w:hAnsi="Arial" w:cs="Arial"/>
              </w:rPr>
              <w:t xml:space="preserve">Ensuring compliance with </w:t>
            </w:r>
            <w:r w:rsidR="00D50351">
              <w:rPr>
                <w:rFonts w:ascii="Arial" w:hAnsi="Arial" w:cs="Arial"/>
              </w:rPr>
              <w:t xml:space="preserve">all relevant </w:t>
            </w:r>
            <w:r w:rsidRPr="001F6FDD">
              <w:rPr>
                <w:rFonts w:ascii="Arial" w:hAnsi="Arial" w:cs="Arial"/>
              </w:rPr>
              <w:t>regulations.</w:t>
            </w:r>
          </w:p>
          <w:p w14:paraId="5F03F3DE" w14:textId="77777777" w:rsidR="00BF3AC2" w:rsidRPr="001F6FDD" w:rsidRDefault="00BF3AC2" w:rsidP="001F6FDD">
            <w:pPr>
              <w:ind w:left="360"/>
              <w:rPr>
                <w:rFonts w:ascii="Arial" w:hAnsi="Arial" w:cs="Arial"/>
                <w:b/>
                <w:bCs/>
              </w:rPr>
            </w:pPr>
          </w:p>
          <w:p w14:paraId="0C9CB378" w14:textId="77777777" w:rsidR="00EB6665" w:rsidRPr="00EB6665" w:rsidRDefault="00EB6665" w:rsidP="00EB6665">
            <w:pPr>
              <w:rPr>
                <w:rFonts w:ascii="Arial" w:hAnsi="Arial" w:cs="Arial"/>
              </w:rPr>
            </w:pPr>
          </w:p>
        </w:tc>
      </w:tr>
      <w:tr w:rsidR="00EB6665" w:rsidRPr="004602F8" w14:paraId="310BE374" w14:textId="77777777" w:rsidTr="00D206BB">
        <w:tblPrEx>
          <w:shd w:val="clear" w:color="auto" w:fill="auto"/>
        </w:tblPrEx>
        <w:trPr>
          <w:trHeight w:val="427"/>
        </w:trPr>
        <w:tc>
          <w:tcPr>
            <w:tcW w:w="10635" w:type="dxa"/>
            <w:gridSpan w:val="5"/>
            <w:tcBorders>
              <w:top w:val="single" w:sz="4" w:space="0" w:color="auto"/>
              <w:left w:val="single" w:sz="4" w:space="0" w:color="auto"/>
              <w:bottom w:val="single" w:sz="4" w:space="0" w:color="auto"/>
              <w:right w:val="single" w:sz="4" w:space="0" w:color="auto"/>
            </w:tcBorders>
            <w:shd w:val="clear" w:color="auto" w:fill="009999"/>
          </w:tcPr>
          <w:p w14:paraId="2A699F2A" w14:textId="064666C0" w:rsidR="00EB6665" w:rsidRPr="004602F8" w:rsidRDefault="001F6FDD" w:rsidP="00EB6665">
            <w:pPr>
              <w:rPr>
                <w:rFonts w:ascii="Arial" w:hAnsi="Arial" w:cs="Arial"/>
                <w:b/>
                <w:sz w:val="28"/>
                <w:szCs w:val="28"/>
              </w:rPr>
            </w:pPr>
            <w:r>
              <w:rPr>
                <w:rFonts w:ascii="Arial" w:hAnsi="Arial" w:cs="Arial"/>
                <w:b/>
                <w:sz w:val="28"/>
                <w:szCs w:val="28"/>
              </w:rPr>
              <w:lastRenderedPageBreak/>
              <w:t xml:space="preserve"> </w:t>
            </w:r>
          </w:p>
        </w:tc>
      </w:tr>
      <w:tr w:rsidR="00B1024A" w:rsidRPr="004602F8" w14:paraId="48A964BD" w14:textId="77777777" w:rsidTr="00D206BB">
        <w:tblPrEx>
          <w:shd w:val="clear" w:color="auto" w:fill="auto"/>
        </w:tblPrEx>
        <w:tc>
          <w:tcPr>
            <w:tcW w:w="3146" w:type="dxa"/>
            <w:gridSpan w:val="2"/>
            <w:tcBorders>
              <w:top w:val="single" w:sz="4" w:space="0" w:color="auto"/>
              <w:left w:val="single" w:sz="4" w:space="0" w:color="auto"/>
              <w:bottom w:val="single" w:sz="4" w:space="0" w:color="auto"/>
              <w:right w:val="single" w:sz="4" w:space="0" w:color="auto"/>
            </w:tcBorders>
            <w:shd w:val="clear" w:color="auto" w:fill="auto"/>
          </w:tcPr>
          <w:p w14:paraId="614411FB" w14:textId="36FE966A" w:rsidR="00B1024A" w:rsidRPr="004602F8" w:rsidRDefault="00B1024A" w:rsidP="00EB6665">
            <w:pPr>
              <w:rPr>
                <w:rFonts w:ascii="Arial" w:hAnsi="Arial" w:cs="Arial"/>
                <w:b/>
              </w:rPr>
            </w:pPr>
            <w:r w:rsidRPr="00AE296D">
              <w:rPr>
                <w:rFonts w:ascii="Arial" w:hAnsi="Arial" w:cs="Arial"/>
                <w:b/>
              </w:rPr>
              <w:t>Supervisory/</w:t>
            </w:r>
            <w:r>
              <w:rPr>
                <w:rFonts w:ascii="Arial" w:hAnsi="Arial" w:cs="Arial"/>
                <w:b/>
              </w:rPr>
              <w:t>M</w:t>
            </w:r>
            <w:r w:rsidRPr="00AE296D">
              <w:rPr>
                <w:rFonts w:ascii="Arial" w:hAnsi="Arial" w:cs="Arial"/>
                <w:b/>
              </w:rPr>
              <w:t>anagerial</w:t>
            </w:r>
          </w:p>
        </w:tc>
        <w:tc>
          <w:tcPr>
            <w:tcW w:w="748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679F7D5" w14:textId="77777777" w:rsidR="00E40C82" w:rsidRDefault="00316817" w:rsidP="00B1024A">
            <w:pPr>
              <w:rPr>
                <w:rFonts w:ascii="Arial" w:hAnsi="Arial" w:cs="Arial"/>
              </w:rPr>
            </w:pPr>
            <w:r>
              <w:rPr>
                <w:rFonts w:ascii="Arial" w:hAnsi="Arial" w:cs="Arial"/>
              </w:rPr>
              <w:t>Direct reports of</w:t>
            </w:r>
            <w:r w:rsidR="00E40C82">
              <w:rPr>
                <w:rFonts w:ascii="Arial" w:hAnsi="Arial" w:cs="Arial"/>
              </w:rPr>
              <w:t>:</w:t>
            </w:r>
          </w:p>
          <w:p w14:paraId="331A4E5A" w14:textId="42FE86BE" w:rsidR="0019667F" w:rsidRDefault="000B693C" w:rsidP="00B1024A">
            <w:pPr>
              <w:rPr>
                <w:rFonts w:ascii="Arial" w:hAnsi="Arial" w:cs="Arial"/>
              </w:rPr>
            </w:pPr>
            <w:r>
              <w:rPr>
                <w:rFonts w:ascii="Arial" w:hAnsi="Arial" w:cs="Arial"/>
              </w:rPr>
              <w:t>2 Locality Maintenance</w:t>
            </w:r>
            <w:r w:rsidR="00B1024A" w:rsidRPr="00B1024A">
              <w:rPr>
                <w:rFonts w:ascii="Arial" w:hAnsi="Arial" w:cs="Arial"/>
              </w:rPr>
              <w:t xml:space="preserve"> </w:t>
            </w:r>
            <w:r>
              <w:rPr>
                <w:rFonts w:ascii="Arial" w:hAnsi="Arial" w:cs="Arial"/>
              </w:rPr>
              <w:t>Managers.</w:t>
            </w:r>
          </w:p>
          <w:p w14:paraId="36112328" w14:textId="783F7D11" w:rsidR="00E67028" w:rsidRDefault="000B693C" w:rsidP="00B1024A">
            <w:pPr>
              <w:rPr>
                <w:rFonts w:ascii="Arial" w:hAnsi="Arial" w:cs="Arial"/>
              </w:rPr>
            </w:pPr>
            <w:r>
              <w:rPr>
                <w:rFonts w:ascii="Arial" w:hAnsi="Arial" w:cs="Arial"/>
              </w:rPr>
              <w:t>3 Area Operations Manager.</w:t>
            </w:r>
          </w:p>
          <w:p w14:paraId="703B9020" w14:textId="77777777" w:rsidR="00E67028" w:rsidRDefault="00E67028" w:rsidP="00B1024A">
            <w:pPr>
              <w:rPr>
                <w:rFonts w:ascii="Arial" w:hAnsi="Arial" w:cs="Arial"/>
              </w:rPr>
            </w:pPr>
          </w:p>
          <w:p w14:paraId="0B343F39" w14:textId="12BD95A1" w:rsidR="00B1024A" w:rsidRPr="00B1024A" w:rsidRDefault="00E67028" w:rsidP="00B1024A">
            <w:pPr>
              <w:rPr>
                <w:rFonts w:ascii="Arial" w:hAnsi="Arial" w:cs="Arial"/>
              </w:rPr>
            </w:pPr>
            <w:r>
              <w:rPr>
                <w:rFonts w:ascii="Arial" w:hAnsi="Arial" w:cs="Arial"/>
              </w:rPr>
              <w:t xml:space="preserve">Overall team structure </w:t>
            </w:r>
            <w:r w:rsidR="00267ED9">
              <w:rPr>
                <w:rFonts w:ascii="Arial" w:hAnsi="Arial" w:cs="Arial"/>
              </w:rPr>
              <w:t xml:space="preserve">is </w:t>
            </w:r>
            <w:r>
              <w:rPr>
                <w:rFonts w:ascii="Arial" w:hAnsi="Arial" w:cs="Arial"/>
              </w:rPr>
              <w:t>approximately</w:t>
            </w:r>
            <w:r w:rsidR="000B693C">
              <w:rPr>
                <w:rFonts w:ascii="Arial" w:hAnsi="Arial" w:cs="Arial"/>
              </w:rPr>
              <w:t xml:space="preserve"> 80</w:t>
            </w:r>
            <w:r w:rsidR="00A310C9">
              <w:rPr>
                <w:rFonts w:ascii="Arial" w:hAnsi="Arial" w:cs="Arial"/>
              </w:rPr>
              <w:t xml:space="preserve"> </w:t>
            </w:r>
            <w:r w:rsidR="00EB74A2">
              <w:rPr>
                <w:rFonts w:ascii="Arial" w:hAnsi="Arial" w:cs="Arial"/>
              </w:rPr>
              <w:t>colleagues.</w:t>
            </w:r>
          </w:p>
          <w:p w14:paraId="0B72A826" w14:textId="2FC7487A" w:rsidR="00B1024A" w:rsidRPr="00014462" w:rsidRDefault="00B1024A" w:rsidP="00B1024A">
            <w:pPr>
              <w:rPr>
                <w:rFonts w:ascii="Arial" w:hAnsi="Arial" w:cs="Arial"/>
                <w:sz w:val="22"/>
                <w:szCs w:val="22"/>
              </w:rPr>
            </w:pPr>
          </w:p>
        </w:tc>
      </w:tr>
      <w:tr w:rsidR="00B1024A" w:rsidRPr="004602F8" w14:paraId="4A93E25C" w14:textId="77777777" w:rsidTr="00D206BB">
        <w:tblPrEx>
          <w:shd w:val="clear" w:color="auto" w:fill="auto"/>
        </w:tblPrEx>
        <w:tc>
          <w:tcPr>
            <w:tcW w:w="3146" w:type="dxa"/>
            <w:gridSpan w:val="2"/>
            <w:tcBorders>
              <w:top w:val="single" w:sz="4" w:space="0" w:color="auto"/>
              <w:left w:val="single" w:sz="4" w:space="0" w:color="auto"/>
              <w:bottom w:val="single" w:sz="4" w:space="0" w:color="auto"/>
              <w:right w:val="single" w:sz="4" w:space="0" w:color="auto"/>
            </w:tcBorders>
            <w:shd w:val="clear" w:color="auto" w:fill="auto"/>
          </w:tcPr>
          <w:p w14:paraId="07493A1C" w14:textId="77777777" w:rsidR="00B1024A" w:rsidRPr="004602F8" w:rsidRDefault="00B1024A" w:rsidP="00B1024A">
            <w:pPr>
              <w:rPr>
                <w:rFonts w:ascii="Arial" w:hAnsi="Arial" w:cs="Arial"/>
                <w:b/>
              </w:rPr>
            </w:pPr>
            <w:r w:rsidRPr="004602F8">
              <w:rPr>
                <w:rFonts w:ascii="Arial" w:hAnsi="Arial" w:cs="Arial"/>
                <w:b/>
              </w:rPr>
              <w:t>Specialist Advice</w:t>
            </w:r>
          </w:p>
        </w:tc>
        <w:tc>
          <w:tcPr>
            <w:tcW w:w="748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A11A806" w14:textId="77777777" w:rsidR="00B1024A" w:rsidRPr="00B1024A" w:rsidRDefault="00B1024A" w:rsidP="00B1024A">
            <w:pPr>
              <w:rPr>
                <w:rFonts w:ascii="Arial" w:hAnsi="Arial" w:cs="Arial"/>
              </w:rPr>
            </w:pPr>
            <w:r w:rsidRPr="00B1024A">
              <w:rPr>
                <w:rFonts w:ascii="Arial" w:hAnsi="Arial" w:cs="Arial"/>
              </w:rPr>
              <w:t>Required to provide advice on technical, financial and professional solutions to senior colleagues, trade staff and residents.</w:t>
            </w:r>
          </w:p>
          <w:p w14:paraId="7EBA4271" w14:textId="6E6A2B72" w:rsidR="00B1024A" w:rsidRPr="00B1024A" w:rsidRDefault="00B1024A" w:rsidP="00B1024A">
            <w:pPr>
              <w:rPr>
                <w:rFonts w:ascii="Arial" w:hAnsi="Arial" w:cs="Arial"/>
              </w:rPr>
            </w:pPr>
          </w:p>
        </w:tc>
      </w:tr>
      <w:tr w:rsidR="00B1024A" w:rsidRPr="004602F8" w14:paraId="56AF019A" w14:textId="77777777" w:rsidTr="00D206BB">
        <w:tblPrEx>
          <w:shd w:val="clear" w:color="auto" w:fill="auto"/>
        </w:tblPrEx>
        <w:tc>
          <w:tcPr>
            <w:tcW w:w="10635"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6D51B150" w:rsidR="00B1024A" w:rsidRPr="00C57A2C" w:rsidRDefault="00C57A2C" w:rsidP="00B1024A">
            <w:pPr>
              <w:rPr>
                <w:rFonts w:ascii="Arial" w:hAnsi="Arial" w:cs="Arial"/>
                <w:b/>
                <w:bCs/>
                <w:sz w:val="32"/>
                <w:szCs w:val="32"/>
              </w:rPr>
            </w:pPr>
            <w:r w:rsidRPr="00C57A2C">
              <w:rPr>
                <w:rFonts w:ascii="Arial" w:hAnsi="Arial" w:cs="Arial"/>
                <w:b/>
                <w:bCs/>
                <w:sz w:val="32"/>
                <w:szCs w:val="32"/>
              </w:rPr>
              <w:t>The GSA Way</w:t>
            </w:r>
          </w:p>
        </w:tc>
      </w:tr>
      <w:tr w:rsidR="00D206BB" w14:paraId="43789E59" w14:textId="77777777" w:rsidTr="00D206BB">
        <w:tblPrEx>
          <w:shd w:val="clear" w:color="auto" w:fill="auto"/>
        </w:tblPrEx>
        <w:trPr>
          <w:trHeight w:val="914"/>
        </w:trPr>
        <w:tc>
          <w:tcPr>
            <w:tcW w:w="10635" w:type="dxa"/>
            <w:gridSpan w:val="5"/>
            <w:tcBorders>
              <w:top w:val="single" w:sz="4" w:space="0" w:color="auto"/>
              <w:left w:val="single" w:sz="4" w:space="0" w:color="auto"/>
              <w:bottom w:val="single" w:sz="4" w:space="0" w:color="auto"/>
              <w:right w:val="single" w:sz="4" w:space="0" w:color="auto"/>
            </w:tcBorders>
            <w:shd w:val="clear" w:color="auto" w:fill="auto"/>
          </w:tcPr>
          <w:p w14:paraId="6FA91B18" w14:textId="77777777" w:rsidR="00D206BB" w:rsidRPr="00D206BB" w:rsidRDefault="00D206BB">
            <w:pPr>
              <w:rPr>
                <w:rFonts w:ascii="Arial" w:hAnsi="Arial" w:cs="Arial"/>
              </w:rPr>
            </w:pPr>
            <w:r w:rsidRPr="00D206BB">
              <w:rPr>
                <w:rFonts w:ascii="Arial" w:hAnsi="Arial" w:cs="Arial"/>
              </w:rPr>
              <w:t>Our commitments are the culture that defines who we are, they shape the way we interact with our customers and colleagues, impact the way we prioritise and make decisions, and are the way we do things around here.</w:t>
            </w:r>
          </w:p>
          <w:p w14:paraId="45815EA1" w14:textId="77777777" w:rsidR="00D206BB" w:rsidRPr="00D206BB" w:rsidRDefault="00D206BB">
            <w:pPr>
              <w:rPr>
                <w:rFonts w:ascii="Arial" w:hAnsi="Arial" w:cs="Arial"/>
              </w:rPr>
            </w:pPr>
          </w:p>
          <w:p w14:paraId="0F182A85" w14:textId="77777777" w:rsidR="00D206BB" w:rsidRPr="00D206BB" w:rsidRDefault="00D206BB" w:rsidP="00D206BB">
            <w:pPr>
              <w:rPr>
                <w:rFonts w:ascii="Arial" w:hAnsi="Arial" w:cs="Arial"/>
              </w:rPr>
            </w:pPr>
            <w:r>
              <w:rPr>
                <w:rFonts w:ascii="Arial" w:hAnsi="Arial" w:cs="Arial"/>
              </w:rPr>
              <w:t>As a GreenSquareAccord colleague, you are expected to demonstrate our core commitments of the GSA Way. These are:</w:t>
            </w:r>
          </w:p>
          <w:p w14:paraId="57B833F5" w14:textId="77777777" w:rsidR="00D206BB" w:rsidRPr="00D206BB" w:rsidRDefault="00D206BB" w:rsidP="00D206BB">
            <w:pPr>
              <w:pStyle w:val="xmsonormal"/>
              <w:numPr>
                <w:ilvl w:val="0"/>
                <w:numId w:val="41"/>
              </w:numPr>
              <w:autoSpaceDE w:val="0"/>
              <w:autoSpaceDN w:val="0"/>
              <w:rPr>
                <w:rFonts w:ascii="Arial" w:eastAsia="Times New Roman" w:hAnsi="Arial" w:cs="Arial"/>
                <w:sz w:val="24"/>
                <w:szCs w:val="24"/>
              </w:rPr>
            </w:pPr>
            <w:r w:rsidRPr="00D206BB">
              <w:rPr>
                <w:rFonts w:ascii="Arial" w:eastAsia="Times New Roman" w:hAnsi="Arial" w:cs="Arial"/>
                <w:sz w:val="24"/>
                <w:szCs w:val="24"/>
              </w:rPr>
              <w:t>We believe our customer is everything.</w:t>
            </w:r>
          </w:p>
          <w:p w14:paraId="50AE18D1" w14:textId="77777777" w:rsidR="00D206BB" w:rsidRPr="00D206BB" w:rsidRDefault="00D206BB" w:rsidP="00D206BB">
            <w:pPr>
              <w:pStyle w:val="xmsonormal"/>
              <w:numPr>
                <w:ilvl w:val="0"/>
                <w:numId w:val="41"/>
              </w:numPr>
              <w:autoSpaceDE w:val="0"/>
              <w:autoSpaceDN w:val="0"/>
              <w:rPr>
                <w:rFonts w:ascii="Arial" w:eastAsia="Times New Roman" w:hAnsi="Arial" w:cs="Arial"/>
                <w:sz w:val="24"/>
                <w:szCs w:val="24"/>
              </w:rPr>
            </w:pPr>
            <w:r w:rsidRPr="00D206BB">
              <w:rPr>
                <w:rFonts w:ascii="Arial" w:eastAsia="Times New Roman" w:hAnsi="Arial" w:cs="Arial"/>
                <w:sz w:val="24"/>
                <w:szCs w:val="24"/>
              </w:rPr>
              <w:t xml:space="preserve">We are one team. </w:t>
            </w:r>
          </w:p>
          <w:p w14:paraId="41FAE976" w14:textId="77777777" w:rsidR="00D206BB" w:rsidRPr="00D206BB" w:rsidRDefault="00D206BB" w:rsidP="00D206BB">
            <w:pPr>
              <w:pStyle w:val="xmsonormal"/>
              <w:numPr>
                <w:ilvl w:val="0"/>
                <w:numId w:val="41"/>
              </w:numPr>
              <w:autoSpaceDE w:val="0"/>
              <w:autoSpaceDN w:val="0"/>
              <w:rPr>
                <w:rFonts w:ascii="Arial" w:eastAsia="Times New Roman" w:hAnsi="Arial" w:cs="Arial"/>
                <w:sz w:val="24"/>
                <w:szCs w:val="24"/>
              </w:rPr>
            </w:pPr>
            <w:r w:rsidRPr="00D206BB">
              <w:rPr>
                <w:rFonts w:ascii="Arial" w:eastAsia="Times New Roman" w:hAnsi="Arial" w:cs="Arial"/>
                <w:sz w:val="24"/>
                <w:szCs w:val="24"/>
              </w:rPr>
              <w:t>We are supportive and caring.</w:t>
            </w:r>
          </w:p>
          <w:p w14:paraId="51DB1E0C" w14:textId="77777777" w:rsidR="00D206BB" w:rsidRPr="00D206BB" w:rsidRDefault="00D206BB" w:rsidP="00D206BB">
            <w:pPr>
              <w:pStyle w:val="xmsonormal"/>
              <w:numPr>
                <w:ilvl w:val="0"/>
                <w:numId w:val="41"/>
              </w:numPr>
              <w:autoSpaceDE w:val="0"/>
              <w:autoSpaceDN w:val="0"/>
              <w:rPr>
                <w:rFonts w:ascii="Arial" w:eastAsia="Times New Roman" w:hAnsi="Arial" w:cs="Arial"/>
                <w:sz w:val="24"/>
                <w:szCs w:val="24"/>
              </w:rPr>
            </w:pPr>
            <w:r w:rsidRPr="00D206BB">
              <w:rPr>
                <w:rFonts w:ascii="Arial" w:eastAsia="Times New Roman" w:hAnsi="Arial" w:cs="Arial"/>
                <w:sz w:val="24"/>
                <w:szCs w:val="24"/>
              </w:rPr>
              <w:t>We are business-minded for social purpose.</w:t>
            </w:r>
          </w:p>
          <w:p w14:paraId="6840F76D" w14:textId="77777777" w:rsidR="00D206BB" w:rsidRDefault="00D206BB" w:rsidP="00C57A2C">
            <w:pPr>
              <w:pStyle w:val="xmsonormal"/>
              <w:numPr>
                <w:ilvl w:val="0"/>
                <w:numId w:val="41"/>
              </w:numPr>
              <w:autoSpaceDE w:val="0"/>
              <w:autoSpaceDN w:val="0"/>
              <w:rPr>
                <w:rFonts w:ascii="Arial" w:eastAsia="Times New Roman" w:hAnsi="Arial" w:cs="Arial"/>
                <w:sz w:val="24"/>
                <w:szCs w:val="24"/>
              </w:rPr>
            </w:pPr>
            <w:r w:rsidRPr="00D206BB">
              <w:rPr>
                <w:rFonts w:ascii="Arial" w:eastAsia="Times New Roman" w:hAnsi="Arial" w:cs="Arial"/>
                <w:sz w:val="24"/>
                <w:szCs w:val="24"/>
              </w:rPr>
              <w:t>We are curious and ambitious.</w:t>
            </w:r>
          </w:p>
          <w:p w14:paraId="220C0DC2" w14:textId="3AF18EFC" w:rsidR="003569E3" w:rsidRPr="00C57A2C" w:rsidRDefault="003569E3" w:rsidP="003569E3">
            <w:pPr>
              <w:pStyle w:val="xmsonormal"/>
              <w:autoSpaceDE w:val="0"/>
              <w:autoSpaceDN w:val="0"/>
              <w:ind w:left="720"/>
              <w:rPr>
                <w:rFonts w:ascii="Arial" w:eastAsia="Times New Roman" w:hAnsi="Arial" w:cs="Arial"/>
                <w:sz w:val="24"/>
                <w:szCs w:val="24"/>
              </w:rPr>
            </w:pPr>
          </w:p>
        </w:tc>
      </w:tr>
      <w:tr w:rsidR="00D206BB" w14:paraId="3E75AEA4" w14:textId="77777777" w:rsidTr="00C57A2C">
        <w:tblPrEx>
          <w:shd w:val="clear" w:color="auto" w:fill="auto"/>
        </w:tblPrEx>
        <w:trPr>
          <w:trHeight w:val="283"/>
        </w:trPr>
        <w:tc>
          <w:tcPr>
            <w:tcW w:w="10635" w:type="dxa"/>
            <w:gridSpan w:val="5"/>
            <w:tcBorders>
              <w:top w:val="single" w:sz="4" w:space="0" w:color="auto"/>
              <w:left w:val="single" w:sz="4" w:space="0" w:color="auto"/>
              <w:bottom w:val="single" w:sz="4" w:space="0" w:color="auto"/>
              <w:right w:val="single" w:sz="4" w:space="0" w:color="auto"/>
            </w:tcBorders>
            <w:shd w:val="clear" w:color="auto" w:fill="auto"/>
          </w:tcPr>
          <w:p w14:paraId="055F9221" w14:textId="77777777" w:rsidR="00D206BB" w:rsidRPr="00D206BB" w:rsidRDefault="00D206BB">
            <w:pPr>
              <w:rPr>
                <w:rFonts w:ascii="Arial" w:hAnsi="Arial" w:cs="Arial"/>
              </w:rPr>
            </w:pPr>
            <w:r w:rsidRPr="00D206BB">
              <w:rPr>
                <w:rFonts w:ascii="Arial" w:hAnsi="Arial" w:cs="Arial"/>
              </w:rPr>
              <w:t>Working Relationships and Contacts</w:t>
            </w:r>
          </w:p>
        </w:tc>
      </w:tr>
      <w:tr w:rsidR="00D206BB" w14:paraId="01782ECC" w14:textId="77777777" w:rsidTr="00D206BB">
        <w:tblPrEx>
          <w:shd w:val="clear" w:color="auto" w:fill="auto"/>
        </w:tblPrEx>
        <w:tc>
          <w:tcPr>
            <w:tcW w:w="314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3B99B53" w14:textId="77777777" w:rsidR="00D206BB" w:rsidRDefault="00D206BB">
            <w:pPr>
              <w:rPr>
                <w:rFonts w:ascii="Arial" w:hAnsi="Arial" w:cs="Arial"/>
                <w:b/>
              </w:rPr>
            </w:pPr>
            <w:r>
              <w:rPr>
                <w:rFonts w:ascii="Arial" w:hAnsi="Arial" w:cs="Arial"/>
                <w:b/>
              </w:rPr>
              <w:t>Internal</w:t>
            </w:r>
          </w:p>
        </w:tc>
        <w:tc>
          <w:tcPr>
            <w:tcW w:w="748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2889F83" w14:textId="77777777" w:rsidR="00D206BB" w:rsidRDefault="00D206BB" w:rsidP="00D206BB">
            <w:pPr>
              <w:numPr>
                <w:ilvl w:val="0"/>
                <w:numId w:val="42"/>
              </w:numPr>
              <w:rPr>
                <w:rFonts w:ascii="Arial" w:hAnsi="Arial" w:cs="Arial"/>
              </w:rPr>
            </w:pPr>
            <w:r>
              <w:rPr>
                <w:rFonts w:ascii="Arial" w:hAnsi="Arial" w:cs="Arial"/>
              </w:rPr>
              <w:t>GreenSquareAccord Limited managers.</w:t>
            </w:r>
          </w:p>
          <w:p w14:paraId="0E5C2EB3" w14:textId="77777777" w:rsidR="00D206BB" w:rsidRDefault="00D206BB" w:rsidP="00D206BB">
            <w:pPr>
              <w:numPr>
                <w:ilvl w:val="0"/>
                <w:numId w:val="42"/>
              </w:numPr>
              <w:rPr>
                <w:rFonts w:ascii="Arial" w:hAnsi="Arial" w:cs="Arial"/>
                <w:color w:val="FF0000"/>
              </w:rPr>
            </w:pPr>
            <w:r>
              <w:rPr>
                <w:rFonts w:ascii="Arial" w:hAnsi="Arial" w:cs="Arial"/>
              </w:rPr>
              <w:t>GreenSquareAccord Limited employees.</w:t>
            </w:r>
          </w:p>
        </w:tc>
      </w:tr>
      <w:tr w:rsidR="00D206BB" w14:paraId="5BC270CD" w14:textId="77777777" w:rsidTr="00D206BB">
        <w:tblPrEx>
          <w:shd w:val="clear" w:color="auto" w:fill="auto"/>
        </w:tblPrEx>
        <w:trPr>
          <w:trHeight w:val="341"/>
        </w:trPr>
        <w:tc>
          <w:tcPr>
            <w:tcW w:w="3146"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AA7EA33" w14:textId="77777777" w:rsidR="00D206BB" w:rsidRDefault="00D206BB">
            <w:pPr>
              <w:rPr>
                <w:rFonts w:ascii="Arial" w:hAnsi="Arial" w:cs="Arial"/>
                <w:b/>
              </w:rPr>
            </w:pPr>
            <w:r>
              <w:rPr>
                <w:rFonts w:ascii="Arial" w:hAnsi="Arial" w:cs="Arial"/>
                <w:b/>
              </w:rPr>
              <w:t>External</w:t>
            </w:r>
          </w:p>
        </w:tc>
        <w:tc>
          <w:tcPr>
            <w:tcW w:w="7489"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6D0992C" w14:textId="77777777" w:rsidR="00D206BB" w:rsidRDefault="00D206BB" w:rsidP="00D206BB">
            <w:pPr>
              <w:numPr>
                <w:ilvl w:val="0"/>
                <w:numId w:val="42"/>
              </w:numPr>
              <w:rPr>
                <w:rFonts w:ascii="Arial" w:hAnsi="Arial" w:cs="Arial"/>
              </w:rPr>
            </w:pPr>
            <w:r>
              <w:rPr>
                <w:rFonts w:ascii="Arial" w:hAnsi="Arial" w:cs="Arial"/>
              </w:rPr>
              <w:t>External companies and other Housing Associations.</w:t>
            </w:r>
          </w:p>
          <w:p w14:paraId="5B90E88D" w14:textId="77777777" w:rsidR="00D206BB" w:rsidRDefault="00D206BB" w:rsidP="00D206BB">
            <w:pPr>
              <w:numPr>
                <w:ilvl w:val="0"/>
                <w:numId w:val="42"/>
              </w:numPr>
              <w:rPr>
                <w:rFonts w:ascii="Arial" w:hAnsi="Arial" w:cs="Arial"/>
              </w:rPr>
            </w:pPr>
            <w:r>
              <w:rPr>
                <w:rFonts w:ascii="Arial" w:hAnsi="Arial" w:cs="Arial"/>
              </w:rPr>
              <w:lastRenderedPageBreak/>
              <w:t>GreenSquareAccord Limited suppliers.</w:t>
            </w:r>
          </w:p>
          <w:p w14:paraId="61365292" w14:textId="77777777" w:rsidR="00D206BB" w:rsidRDefault="00D206BB" w:rsidP="00D206BB">
            <w:pPr>
              <w:numPr>
                <w:ilvl w:val="0"/>
                <w:numId w:val="42"/>
              </w:numPr>
              <w:rPr>
                <w:rFonts w:ascii="Arial" w:hAnsi="Arial" w:cs="Arial"/>
              </w:rPr>
            </w:pPr>
            <w:r>
              <w:rPr>
                <w:rFonts w:ascii="Arial" w:hAnsi="Arial" w:cs="Arial"/>
              </w:rPr>
              <w:t>Consultants, third party agencies, solicitors, etc.</w:t>
            </w:r>
          </w:p>
          <w:p w14:paraId="7C0A93B6" w14:textId="77777777" w:rsidR="00D206BB" w:rsidRDefault="00D206BB" w:rsidP="00D206BB">
            <w:pPr>
              <w:numPr>
                <w:ilvl w:val="0"/>
                <w:numId w:val="42"/>
              </w:numPr>
              <w:rPr>
                <w:rFonts w:ascii="Arial" w:hAnsi="Arial" w:cs="Arial"/>
              </w:rPr>
            </w:pPr>
            <w:r>
              <w:rPr>
                <w:rFonts w:ascii="Arial" w:hAnsi="Arial" w:cs="Arial"/>
              </w:rPr>
              <w:t>GreenSquareAccord Limited customers/residents.</w:t>
            </w:r>
          </w:p>
          <w:p w14:paraId="3CD1A3CE" w14:textId="77777777" w:rsidR="00D206BB" w:rsidRDefault="00D206BB" w:rsidP="00D206BB">
            <w:pPr>
              <w:numPr>
                <w:ilvl w:val="0"/>
                <w:numId w:val="42"/>
              </w:numPr>
              <w:rPr>
                <w:rFonts w:ascii="Arial" w:hAnsi="Arial" w:cs="Arial"/>
              </w:rPr>
            </w:pPr>
            <w:r>
              <w:rPr>
                <w:rFonts w:ascii="Arial" w:hAnsi="Arial" w:cs="Arial"/>
              </w:rPr>
              <w:t>Members of the public.</w:t>
            </w:r>
          </w:p>
          <w:p w14:paraId="5185E4E2" w14:textId="77777777" w:rsidR="00D206BB" w:rsidRDefault="00D206BB" w:rsidP="00D206BB">
            <w:pPr>
              <w:numPr>
                <w:ilvl w:val="0"/>
                <w:numId w:val="42"/>
              </w:numPr>
              <w:rPr>
                <w:rFonts w:ascii="Arial" w:hAnsi="Arial" w:cs="Arial"/>
              </w:rPr>
            </w:pPr>
            <w:r>
              <w:rPr>
                <w:rFonts w:ascii="Arial" w:hAnsi="Arial" w:cs="Arial"/>
              </w:rPr>
              <w:t>Members of Parliament.</w:t>
            </w:r>
          </w:p>
          <w:p w14:paraId="18AAA425" w14:textId="77777777" w:rsidR="00D206BB" w:rsidRDefault="00D206BB" w:rsidP="00D206BB">
            <w:pPr>
              <w:numPr>
                <w:ilvl w:val="0"/>
                <w:numId w:val="42"/>
              </w:numPr>
              <w:rPr>
                <w:rFonts w:ascii="Arial" w:hAnsi="Arial" w:cs="Arial"/>
              </w:rPr>
            </w:pPr>
            <w:r>
              <w:rPr>
                <w:rFonts w:ascii="Arial" w:hAnsi="Arial" w:cs="Arial"/>
              </w:rPr>
              <w:t>Police and other emergency services.</w:t>
            </w:r>
          </w:p>
          <w:p w14:paraId="6567E473" w14:textId="77777777" w:rsidR="00D206BB" w:rsidRDefault="00D206BB" w:rsidP="00D206BB">
            <w:pPr>
              <w:numPr>
                <w:ilvl w:val="0"/>
                <w:numId w:val="42"/>
              </w:numPr>
              <w:rPr>
                <w:rFonts w:ascii="Arial" w:hAnsi="Arial" w:cs="Arial"/>
              </w:rPr>
            </w:pPr>
            <w:r>
              <w:rPr>
                <w:rFonts w:ascii="Arial" w:hAnsi="Arial" w:cs="Arial"/>
              </w:rPr>
              <w:t>Local Authorities and registered social landlords.</w:t>
            </w:r>
          </w:p>
          <w:p w14:paraId="5DB3F4C7" w14:textId="77777777" w:rsidR="00D206BB" w:rsidRDefault="00D206BB" w:rsidP="00D206BB">
            <w:pPr>
              <w:numPr>
                <w:ilvl w:val="0"/>
                <w:numId w:val="42"/>
              </w:numPr>
              <w:rPr>
                <w:rFonts w:ascii="Arial" w:hAnsi="Arial" w:cs="Arial"/>
                <w:color w:val="FF0000"/>
              </w:rPr>
            </w:pPr>
            <w:r>
              <w:rPr>
                <w:rFonts w:ascii="Arial" w:hAnsi="Arial" w:cs="Arial"/>
              </w:rPr>
              <w:t>Citizen Advice Bureau and law centres.</w:t>
            </w:r>
          </w:p>
        </w:tc>
      </w:tr>
      <w:tr w:rsidR="00D206BB" w14:paraId="19D8E9E7" w14:textId="77777777" w:rsidTr="00D206BB">
        <w:tblPrEx>
          <w:shd w:val="clear" w:color="auto" w:fill="auto"/>
        </w:tblPrEx>
        <w:tc>
          <w:tcPr>
            <w:tcW w:w="10635" w:type="dxa"/>
            <w:gridSpan w:val="5"/>
            <w:tcBorders>
              <w:top w:val="single" w:sz="4" w:space="0" w:color="auto"/>
              <w:left w:val="single" w:sz="4" w:space="0" w:color="auto"/>
              <w:bottom w:val="single" w:sz="4" w:space="0" w:color="auto"/>
              <w:right w:val="single" w:sz="4" w:space="0" w:color="auto"/>
            </w:tcBorders>
            <w:shd w:val="clear" w:color="auto" w:fill="009999"/>
            <w:hideMark/>
          </w:tcPr>
          <w:p w14:paraId="4D6E41A3" w14:textId="77777777" w:rsidR="00D206BB" w:rsidRDefault="00D206BB">
            <w:pPr>
              <w:rPr>
                <w:rFonts w:ascii="Arial" w:hAnsi="Arial" w:cs="Arial"/>
                <w:b/>
                <w:sz w:val="28"/>
                <w:szCs w:val="28"/>
              </w:rPr>
            </w:pPr>
            <w:r>
              <w:rPr>
                <w:rFonts w:ascii="Arial" w:hAnsi="Arial" w:cs="Arial"/>
                <w:b/>
                <w:bCs/>
                <w:sz w:val="32"/>
                <w:szCs w:val="32"/>
              </w:rPr>
              <w:lastRenderedPageBreak/>
              <w:t>Other</w:t>
            </w:r>
          </w:p>
        </w:tc>
      </w:tr>
      <w:tr w:rsidR="00D206BB" w14:paraId="0EE539AA" w14:textId="77777777" w:rsidTr="00D206BB">
        <w:tblPrEx>
          <w:shd w:val="clear" w:color="auto" w:fill="auto"/>
        </w:tblPrEx>
        <w:trPr>
          <w:trHeight w:val="914"/>
        </w:trPr>
        <w:tc>
          <w:tcPr>
            <w:tcW w:w="10635" w:type="dxa"/>
            <w:gridSpan w:val="5"/>
            <w:tcBorders>
              <w:top w:val="single" w:sz="4" w:space="0" w:color="auto"/>
              <w:left w:val="single" w:sz="4" w:space="0" w:color="auto"/>
              <w:bottom w:val="single" w:sz="4" w:space="0" w:color="auto"/>
              <w:right w:val="single" w:sz="4" w:space="0" w:color="auto"/>
            </w:tcBorders>
          </w:tcPr>
          <w:p w14:paraId="47643556" w14:textId="77777777" w:rsidR="00D206BB" w:rsidRDefault="00D206BB" w:rsidP="00D206BB">
            <w:pPr>
              <w:pStyle w:val="ListParagraph"/>
              <w:numPr>
                <w:ilvl w:val="0"/>
                <w:numId w:val="43"/>
              </w:numPr>
              <w:rPr>
                <w:rFonts w:ascii="Arial" w:hAnsi="Arial" w:cs="Arial"/>
              </w:rPr>
            </w:pPr>
            <w:r>
              <w:rPr>
                <w:rFonts w:ascii="Arial" w:hAnsi="Arial" w:cs="Arial"/>
              </w:rPr>
              <w:t>Undertake other duties as may reasonably be required.</w:t>
            </w:r>
          </w:p>
          <w:p w14:paraId="6A5F0FB0" w14:textId="77777777" w:rsidR="00D206BB" w:rsidRDefault="00D206BB" w:rsidP="00D206BB">
            <w:pPr>
              <w:pStyle w:val="ListParagraph"/>
              <w:numPr>
                <w:ilvl w:val="0"/>
                <w:numId w:val="43"/>
              </w:numPr>
              <w:rPr>
                <w:rFonts w:ascii="Arial" w:hAnsi="Arial" w:cs="Arial"/>
              </w:rPr>
            </w:pPr>
            <w:r>
              <w:rPr>
                <w:rFonts w:ascii="Arial" w:hAnsi="Arial" w:cs="Arial"/>
              </w:rPr>
              <w:t>Actively contribute and participate in PDR development reviews and discussions, supervision meetings, and other meetings, as required.</w:t>
            </w:r>
          </w:p>
          <w:p w14:paraId="5BE9BEE8" w14:textId="77777777" w:rsidR="00D206BB" w:rsidRDefault="00D206BB" w:rsidP="00D206BB">
            <w:pPr>
              <w:pStyle w:val="ListParagraph"/>
              <w:numPr>
                <w:ilvl w:val="0"/>
                <w:numId w:val="43"/>
              </w:numPr>
              <w:rPr>
                <w:rFonts w:ascii="Arial" w:hAnsi="Arial" w:cs="Arial"/>
              </w:rPr>
            </w:pPr>
            <w:r>
              <w:rPr>
                <w:rFonts w:ascii="Arial" w:hAnsi="Arial" w:cs="Arial"/>
              </w:rPr>
              <w:t>Complete training that is relevant for the role.</w:t>
            </w:r>
          </w:p>
          <w:p w14:paraId="314DC0AB" w14:textId="77777777" w:rsidR="00D206BB" w:rsidRDefault="00D206BB">
            <w:pPr>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72B41E4B" w14:textId="1EE86959" w:rsidR="006E2029" w:rsidRPr="004602F8" w:rsidRDefault="006E2029" w:rsidP="004602F8">
      <w:pPr>
        <w:ind w:hanging="426"/>
        <w:jc w:val="center"/>
        <w:rPr>
          <w:rFonts w:ascii="Arial" w:hAnsi="Arial" w:cs="Arial"/>
          <w:b/>
          <w:sz w:val="44"/>
          <w:szCs w:val="44"/>
        </w:rPr>
      </w:pPr>
      <w:r w:rsidRPr="004602F8">
        <w:rPr>
          <w:rFonts w:ascii="Arial" w:hAnsi="Arial" w:cs="Arial"/>
          <w:b/>
          <w:sz w:val="44"/>
          <w:szCs w:val="44"/>
        </w:rPr>
        <w:lastRenderedPageBreak/>
        <w:t>Person Specification</w:t>
      </w: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8"/>
        <w:gridCol w:w="3525"/>
        <w:gridCol w:w="3402"/>
      </w:tblGrid>
      <w:tr w:rsidR="004602F8" w:rsidRPr="004602F8" w14:paraId="4B887E0B" w14:textId="77777777" w:rsidTr="00842361">
        <w:trPr>
          <w:trHeight w:val="1125"/>
          <w:tblHeader/>
        </w:trPr>
        <w:tc>
          <w:tcPr>
            <w:tcW w:w="3988" w:type="dxa"/>
            <w:shd w:val="clear" w:color="auto" w:fill="009999"/>
            <w:hideMark/>
          </w:tcPr>
          <w:p w14:paraId="73F6CDB4" w14:textId="77777777" w:rsidR="00F778C6" w:rsidRPr="004602F8" w:rsidRDefault="00F778C6">
            <w:pPr>
              <w:rPr>
                <w:rFonts w:ascii="Arial" w:hAnsi="Arial" w:cs="Arial"/>
                <w:sz w:val="20"/>
                <w:szCs w:val="20"/>
              </w:rPr>
            </w:pPr>
            <w:r w:rsidRPr="004602F8">
              <w:rPr>
                <w:rFonts w:ascii="Arial" w:hAnsi="Arial" w:cs="Arial"/>
                <w:sz w:val="20"/>
                <w:szCs w:val="20"/>
              </w:rPr>
              <w:t> </w:t>
            </w:r>
          </w:p>
        </w:tc>
        <w:tc>
          <w:tcPr>
            <w:tcW w:w="3525" w:type="dxa"/>
            <w:shd w:val="clear" w:color="auto" w:fill="009999"/>
            <w:vAlign w:val="center"/>
          </w:tcPr>
          <w:p w14:paraId="5E3E560C" w14:textId="77777777" w:rsidR="00F778C6" w:rsidRPr="004602F8" w:rsidRDefault="00F778C6" w:rsidP="00F778C6">
            <w:pPr>
              <w:rPr>
                <w:rFonts w:ascii="Arial" w:hAnsi="Arial" w:cs="Arial"/>
                <w:b/>
                <w:sz w:val="28"/>
                <w:szCs w:val="28"/>
              </w:rPr>
            </w:pPr>
            <w:r w:rsidRPr="004602F8">
              <w:rPr>
                <w:rFonts w:ascii="Arial" w:hAnsi="Arial" w:cs="Arial"/>
                <w:b/>
                <w:sz w:val="28"/>
                <w:szCs w:val="28"/>
              </w:rPr>
              <w:t>Essential</w:t>
            </w:r>
          </w:p>
        </w:tc>
        <w:tc>
          <w:tcPr>
            <w:tcW w:w="3402" w:type="dxa"/>
            <w:shd w:val="clear" w:color="auto" w:fill="009999"/>
            <w:vAlign w:val="center"/>
          </w:tcPr>
          <w:p w14:paraId="1877EB3F" w14:textId="77777777" w:rsidR="00F778C6" w:rsidRPr="004602F8" w:rsidRDefault="00F778C6" w:rsidP="00F778C6">
            <w:pPr>
              <w:rPr>
                <w:rFonts w:ascii="Arial" w:hAnsi="Arial" w:cs="Arial"/>
                <w:b/>
                <w:sz w:val="28"/>
                <w:szCs w:val="28"/>
              </w:rPr>
            </w:pPr>
            <w:r w:rsidRPr="004602F8">
              <w:rPr>
                <w:rFonts w:ascii="Arial" w:hAnsi="Arial" w:cs="Arial"/>
                <w:b/>
                <w:sz w:val="28"/>
                <w:szCs w:val="28"/>
              </w:rPr>
              <w:t>Desirable</w:t>
            </w:r>
          </w:p>
        </w:tc>
      </w:tr>
      <w:tr w:rsidR="004602F8" w:rsidRPr="004602F8" w14:paraId="2ADAFBA8" w14:textId="77777777" w:rsidTr="00842361">
        <w:trPr>
          <w:trHeight w:val="525"/>
        </w:trPr>
        <w:tc>
          <w:tcPr>
            <w:tcW w:w="10915" w:type="dxa"/>
            <w:gridSpan w:val="3"/>
            <w:shd w:val="clear" w:color="auto" w:fill="009999"/>
            <w:noWrap/>
            <w:vAlign w:val="center"/>
            <w:hideMark/>
          </w:tcPr>
          <w:p w14:paraId="4E5841A3" w14:textId="77777777" w:rsidR="00543061" w:rsidRPr="004602F8" w:rsidRDefault="00543061">
            <w:pPr>
              <w:rPr>
                <w:rFonts w:ascii="Arial" w:hAnsi="Arial" w:cs="Arial"/>
                <w:b/>
                <w:bCs/>
                <w:sz w:val="28"/>
                <w:szCs w:val="28"/>
              </w:rPr>
            </w:pPr>
            <w:r w:rsidRPr="004602F8">
              <w:rPr>
                <w:rFonts w:ascii="Arial" w:hAnsi="Arial" w:cs="Arial"/>
                <w:b/>
                <w:bCs/>
                <w:sz w:val="28"/>
                <w:szCs w:val="28"/>
              </w:rPr>
              <w:t>Qualifications</w:t>
            </w:r>
          </w:p>
        </w:tc>
      </w:tr>
      <w:tr w:rsidR="00B1024A" w:rsidRPr="004602F8" w14:paraId="2C27C251" w14:textId="77777777" w:rsidTr="00842361">
        <w:trPr>
          <w:trHeight w:val="795"/>
        </w:trPr>
        <w:tc>
          <w:tcPr>
            <w:tcW w:w="3988" w:type="dxa"/>
            <w:shd w:val="clear" w:color="auto" w:fill="009999"/>
            <w:vAlign w:val="center"/>
            <w:hideMark/>
          </w:tcPr>
          <w:p w14:paraId="2DF53606" w14:textId="77777777" w:rsidR="00B1024A" w:rsidRPr="00B1024A" w:rsidRDefault="00B1024A" w:rsidP="00B1024A">
            <w:pPr>
              <w:rPr>
                <w:rFonts w:ascii="Arial" w:hAnsi="Arial" w:cs="Arial"/>
                <w:b/>
                <w:bCs/>
              </w:rPr>
            </w:pPr>
            <w:r w:rsidRPr="00B1024A">
              <w:rPr>
                <w:rFonts w:ascii="Arial" w:hAnsi="Arial" w:cs="Arial"/>
                <w:b/>
                <w:bCs/>
              </w:rPr>
              <w:t>Professional Qualifications</w:t>
            </w:r>
          </w:p>
        </w:tc>
        <w:tc>
          <w:tcPr>
            <w:tcW w:w="3525" w:type="dxa"/>
            <w:shd w:val="clear" w:color="auto" w:fill="FFFFFF" w:themeFill="background1"/>
          </w:tcPr>
          <w:p w14:paraId="14A1A94A" w14:textId="478D6577" w:rsidR="00FE53A1" w:rsidRDefault="0037733B" w:rsidP="00B1024A">
            <w:pPr>
              <w:numPr>
                <w:ilvl w:val="0"/>
                <w:numId w:val="35"/>
              </w:numPr>
              <w:rPr>
                <w:rFonts w:ascii="Arial" w:hAnsi="Arial" w:cs="Arial"/>
              </w:rPr>
            </w:pPr>
            <w:bookmarkStart w:id="1" w:name="_Hlk71800880"/>
            <w:r>
              <w:rPr>
                <w:rFonts w:ascii="Arial" w:hAnsi="Arial" w:cs="Arial"/>
              </w:rPr>
              <w:t>Core qualification</w:t>
            </w:r>
            <w:r w:rsidR="00FE53A1">
              <w:rPr>
                <w:rFonts w:ascii="Arial" w:hAnsi="Arial" w:cs="Arial"/>
              </w:rPr>
              <w:t>s</w:t>
            </w:r>
            <w:r>
              <w:rPr>
                <w:rFonts w:ascii="Arial" w:hAnsi="Arial" w:cs="Arial"/>
              </w:rPr>
              <w:t xml:space="preserve"> in </w:t>
            </w:r>
            <w:r w:rsidR="006D15A3">
              <w:rPr>
                <w:rFonts w:ascii="Arial" w:hAnsi="Arial" w:cs="Arial"/>
              </w:rPr>
              <w:t xml:space="preserve">building related </w:t>
            </w:r>
            <w:r w:rsidR="00FE53A1">
              <w:rPr>
                <w:rFonts w:ascii="Arial" w:hAnsi="Arial" w:cs="Arial"/>
              </w:rPr>
              <w:t>specialism</w:t>
            </w:r>
          </w:p>
          <w:p w14:paraId="76B4BD31" w14:textId="1284B726" w:rsidR="00B1024A" w:rsidRPr="00B1024A" w:rsidRDefault="00B1024A" w:rsidP="00B1024A">
            <w:pPr>
              <w:numPr>
                <w:ilvl w:val="0"/>
                <w:numId w:val="35"/>
              </w:numPr>
              <w:rPr>
                <w:rFonts w:ascii="Arial" w:hAnsi="Arial" w:cs="Arial"/>
              </w:rPr>
            </w:pPr>
            <w:r w:rsidRPr="00B1024A">
              <w:rPr>
                <w:rFonts w:ascii="Arial" w:hAnsi="Arial" w:cs="Arial"/>
              </w:rPr>
              <w:t xml:space="preserve">NVQ level or similar. </w:t>
            </w:r>
          </w:p>
          <w:bookmarkEnd w:id="1"/>
          <w:p w14:paraId="6ED3B17E" w14:textId="2E1D9966" w:rsidR="00B1024A" w:rsidRPr="00967CCB" w:rsidRDefault="00B1024A" w:rsidP="00E70D71">
            <w:pPr>
              <w:ind w:left="360"/>
              <w:rPr>
                <w:rFonts w:ascii="Arial" w:hAnsi="Arial" w:cs="Arial"/>
              </w:rPr>
            </w:pPr>
          </w:p>
        </w:tc>
        <w:tc>
          <w:tcPr>
            <w:tcW w:w="3402" w:type="dxa"/>
            <w:shd w:val="clear" w:color="auto" w:fill="FFFFFF" w:themeFill="background1"/>
          </w:tcPr>
          <w:p w14:paraId="5D62A383" w14:textId="23EF250B" w:rsidR="00B1024A" w:rsidRPr="00B1024A" w:rsidRDefault="00B1024A" w:rsidP="006D15A3">
            <w:pPr>
              <w:rPr>
                <w:rFonts w:ascii="Arial" w:hAnsi="Arial" w:cs="Arial"/>
              </w:rPr>
            </w:pPr>
          </w:p>
        </w:tc>
      </w:tr>
      <w:tr w:rsidR="00B1024A" w:rsidRPr="004602F8" w14:paraId="0E985502" w14:textId="77777777" w:rsidTr="006A1820">
        <w:trPr>
          <w:trHeight w:val="70"/>
        </w:trPr>
        <w:tc>
          <w:tcPr>
            <w:tcW w:w="3988" w:type="dxa"/>
            <w:shd w:val="clear" w:color="auto" w:fill="009999"/>
            <w:vAlign w:val="center"/>
            <w:hideMark/>
          </w:tcPr>
          <w:p w14:paraId="0C565C38" w14:textId="77777777" w:rsidR="00B1024A" w:rsidRPr="00B1024A" w:rsidRDefault="00B1024A" w:rsidP="00B1024A">
            <w:pPr>
              <w:rPr>
                <w:rFonts w:ascii="Arial" w:hAnsi="Arial" w:cs="Arial"/>
                <w:b/>
                <w:bCs/>
              </w:rPr>
            </w:pPr>
            <w:r w:rsidRPr="00B1024A">
              <w:rPr>
                <w:rFonts w:ascii="Arial" w:hAnsi="Arial" w:cs="Arial"/>
                <w:b/>
                <w:bCs/>
              </w:rPr>
              <w:t>Membership of Professional Body</w:t>
            </w:r>
          </w:p>
        </w:tc>
        <w:tc>
          <w:tcPr>
            <w:tcW w:w="3525" w:type="dxa"/>
            <w:shd w:val="clear" w:color="auto" w:fill="FFFFFF" w:themeFill="background1"/>
          </w:tcPr>
          <w:p w14:paraId="681C8C0F" w14:textId="18986A96" w:rsidR="00B1024A" w:rsidRPr="00B1024A" w:rsidRDefault="00B1024A" w:rsidP="00B1024A">
            <w:pPr>
              <w:rPr>
                <w:rFonts w:ascii="Arial" w:hAnsi="Arial" w:cs="Arial"/>
                <w:bCs/>
              </w:rPr>
            </w:pPr>
          </w:p>
        </w:tc>
        <w:tc>
          <w:tcPr>
            <w:tcW w:w="3402" w:type="dxa"/>
            <w:shd w:val="clear" w:color="auto" w:fill="FFFFFF" w:themeFill="background1"/>
          </w:tcPr>
          <w:p w14:paraId="777996BA" w14:textId="15D5FD5A" w:rsidR="00B1024A" w:rsidRPr="002E0DE1" w:rsidRDefault="006D15A3" w:rsidP="002E0DE1">
            <w:pPr>
              <w:pStyle w:val="ListParagraph"/>
              <w:numPr>
                <w:ilvl w:val="0"/>
                <w:numId w:val="45"/>
              </w:numPr>
              <w:ind w:left="360"/>
              <w:rPr>
                <w:rFonts w:ascii="Arial" w:hAnsi="Arial" w:cs="Arial"/>
                <w:bCs/>
              </w:rPr>
            </w:pPr>
            <w:r>
              <w:rPr>
                <w:rFonts w:ascii="Arial" w:hAnsi="Arial" w:cs="Arial"/>
                <w:bCs/>
              </w:rPr>
              <w:t>RICS/CIOB/CIH</w:t>
            </w:r>
          </w:p>
        </w:tc>
      </w:tr>
      <w:tr w:rsidR="00B1024A" w:rsidRPr="004602F8" w14:paraId="048B3681" w14:textId="77777777" w:rsidTr="00842361">
        <w:trPr>
          <w:trHeight w:val="670"/>
        </w:trPr>
        <w:tc>
          <w:tcPr>
            <w:tcW w:w="3988" w:type="dxa"/>
            <w:shd w:val="clear" w:color="auto" w:fill="009999"/>
            <w:vAlign w:val="center"/>
            <w:hideMark/>
          </w:tcPr>
          <w:p w14:paraId="0501F5E3" w14:textId="77777777" w:rsidR="00B1024A" w:rsidRPr="00B1024A" w:rsidRDefault="00B1024A" w:rsidP="00B1024A">
            <w:pPr>
              <w:rPr>
                <w:rFonts w:ascii="Arial" w:hAnsi="Arial" w:cs="Arial"/>
                <w:b/>
                <w:bCs/>
              </w:rPr>
            </w:pPr>
            <w:r w:rsidRPr="00B1024A">
              <w:rPr>
                <w:rFonts w:ascii="Arial" w:hAnsi="Arial" w:cs="Arial"/>
                <w:b/>
                <w:bCs/>
              </w:rPr>
              <w:t xml:space="preserve">Specialist Qualifications </w:t>
            </w:r>
          </w:p>
        </w:tc>
        <w:tc>
          <w:tcPr>
            <w:tcW w:w="3525" w:type="dxa"/>
            <w:shd w:val="clear" w:color="auto" w:fill="FFFFFF" w:themeFill="background1"/>
          </w:tcPr>
          <w:p w14:paraId="1C428A98" w14:textId="68E78C18" w:rsidR="00B1024A" w:rsidRPr="00B1024A" w:rsidRDefault="00B1024A" w:rsidP="00A864F7">
            <w:pPr>
              <w:pStyle w:val="ListParagraph"/>
              <w:ind w:left="360"/>
              <w:rPr>
                <w:rFonts w:ascii="Arial" w:hAnsi="Arial" w:cs="Arial"/>
                <w:bCs/>
              </w:rPr>
            </w:pPr>
          </w:p>
        </w:tc>
        <w:tc>
          <w:tcPr>
            <w:tcW w:w="3402" w:type="dxa"/>
            <w:shd w:val="clear" w:color="auto" w:fill="FFFFFF" w:themeFill="background1"/>
          </w:tcPr>
          <w:p w14:paraId="0F0E38FB" w14:textId="34656E9A" w:rsidR="00B1024A" w:rsidRPr="00A37616" w:rsidRDefault="00B1024A" w:rsidP="00A37616">
            <w:pPr>
              <w:numPr>
                <w:ilvl w:val="0"/>
                <w:numId w:val="37"/>
              </w:numPr>
              <w:rPr>
                <w:rFonts w:ascii="Arial" w:hAnsi="Arial" w:cs="Arial"/>
              </w:rPr>
            </w:pPr>
            <w:r w:rsidRPr="00B1024A">
              <w:rPr>
                <w:rFonts w:ascii="Arial" w:hAnsi="Arial" w:cs="Arial"/>
              </w:rPr>
              <w:t>Project management qualification.</w:t>
            </w:r>
          </w:p>
          <w:p w14:paraId="6EB0827F" w14:textId="70728707" w:rsidR="00B1024A" w:rsidRPr="00B02E8D" w:rsidRDefault="00B1024A" w:rsidP="00B02E8D">
            <w:pPr>
              <w:numPr>
                <w:ilvl w:val="0"/>
                <w:numId w:val="37"/>
              </w:numPr>
              <w:rPr>
                <w:rFonts w:ascii="Arial" w:hAnsi="Arial" w:cs="Arial"/>
              </w:rPr>
            </w:pPr>
            <w:r w:rsidRPr="00B1024A">
              <w:rPr>
                <w:rFonts w:ascii="Arial" w:hAnsi="Arial" w:cs="Arial"/>
              </w:rPr>
              <w:t>Asbestos awareness.</w:t>
            </w:r>
          </w:p>
        </w:tc>
      </w:tr>
      <w:tr w:rsidR="00B1024A" w:rsidRPr="004602F8" w14:paraId="3DBAA000" w14:textId="77777777" w:rsidTr="00842361">
        <w:trPr>
          <w:trHeight w:val="795"/>
        </w:trPr>
        <w:tc>
          <w:tcPr>
            <w:tcW w:w="3988" w:type="dxa"/>
            <w:shd w:val="clear" w:color="auto" w:fill="009999"/>
            <w:vAlign w:val="center"/>
            <w:hideMark/>
          </w:tcPr>
          <w:p w14:paraId="6BB6A9C9" w14:textId="77777777" w:rsidR="00B1024A" w:rsidRPr="00B1024A" w:rsidRDefault="00B1024A" w:rsidP="00B1024A">
            <w:pPr>
              <w:rPr>
                <w:rFonts w:ascii="Arial" w:hAnsi="Arial" w:cs="Arial"/>
                <w:b/>
                <w:bCs/>
              </w:rPr>
            </w:pPr>
            <w:r w:rsidRPr="00B1024A">
              <w:rPr>
                <w:rFonts w:ascii="Arial" w:hAnsi="Arial" w:cs="Arial"/>
                <w:b/>
                <w:bCs/>
              </w:rPr>
              <w:t>General educational ability</w:t>
            </w:r>
          </w:p>
        </w:tc>
        <w:tc>
          <w:tcPr>
            <w:tcW w:w="3525" w:type="dxa"/>
            <w:shd w:val="clear" w:color="auto" w:fill="FFFFFF" w:themeFill="background1"/>
          </w:tcPr>
          <w:p w14:paraId="601DDD3E" w14:textId="272BA56E" w:rsidR="00B1024A" w:rsidRPr="00B1024A" w:rsidRDefault="00B1024A" w:rsidP="00A37616">
            <w:pPr>
              <w:pStyle w:val="ListParagraph"/>
              <w:numPr>
                <w:ilvl w:val="0"/>
                <w:numId w:val="40"/>
              </w:numPr>
              <w:ind w:left="360"/>
              <w:rPr>
                <w:rFonts w:ascii="Arial" w:hAnsi="Arial" w:cs="Arial"/>
                <w:bCs/>
              </w:rPr>
            </w:pPr>
            <w:r w:rsidRPr="00B1024A">
              <w:rPr>
                <w:rFonts w:ascii="Arial" w:hAnsi="Arial" w:cs="Arial"/>
              </w:rPr>
              <w:t>BTEC, HND/HNC or equivalent ability or vocabulary, verbal reasoning and numerical skills to the equivalent ability level.</w:t>
            </w:r>
          </w:p>
        </w:tc>
        <w:tc>
          <w:tcPr>
            <w:tcW w:w="3402" w:type="dxa"/>
            <w:shd w:val="clear" w:color="auto" w:fill="FFFFFF" w:themeFill="background1"/>
          </w:tcPr>
          <w:p w14:paraId="50763CD5" w14:textId="77777777" w:rsidR="00B1024A" w:rsidRPr="00B1024A" w:rsidRDefault="00B1024A" w:rsidP="00B1024A">
            <w:pPr>
              <w:numPr>
                <w:ilvl w:val="0"/>
                <w:numId w:val="37"/>
              </w:numPr>
              <w:rPr>
                <w:rFonts w:ascii="Arial" w:hAnsi="Arial" w:cs="Arial"/>
              </w:rPr>
            </w:pPr>
            <w:r w:rsidRPr="00B1024A">
              <w:rPr>
                <w:rFonts w:ascii="Arial" w:hAnsi="Arial" w:cs="Arial"/>
              </w:rPr>
              <w:t>Degree, or major professional qualification or equivalent ability or vocabulary, verbal reasoning and numerical skills to the equivalent ability level.</w:t>
            </w:r>
          </w:p>
          <w:p w14:paraId="46E0EB95" w14:textId="1B8129A1" w:rsidR="00B1024A" w:rsidRPr="00B02E8D" w:rsidRDefault="00B1024A" w:rsidP="00B1024A">
            <w:pPr>
              <w:numPr>
                <w:ilvl w:val="0"/>
                <w:numId w:val="37"/>
              </w:numPr>
              <w:rPr>
                <w:rFonts w:ascii="Arial" w:hAnsi="Arial" w:cs="Arial"/>
              </w:rPr>
            </w:pPr>
            <w:r w:rsidRPr="00B1024A">
              <w:rPr>
                <w:rFonts w:ascii="Arial" w:hAnsi="Arial" w:cs="Arial"/>
              </w:rPr>
              <w:t>Degree in a building, housing or asset management related subject.</w:t>
            </w:r>
          </w:p>
        </w:tc>
      </w:tr>
      <w:tr w:rsidR="00B1024A" w:rsidRPr="004602F8" w14:paraId="764563D1" w14:textId="77777777" w:rsidTr="00842361">
        <w:trPr>
          <w:trHeight w:val="637"/>
        </w:trPr>
        <w:tc>
          <w:tcPr>
            <w:tcW w:w="10915" w:type="dxa"/>
            <w:gridSpan w:val="3"/>
            <w:shd w:val="clear" w:color="auto" w:fill="009999"/>
            <w:vAlign w:val="center"/>
            <w:hideMark/>
          </w:tcPr>
          <w:p w14:paraId="3B98F6EB" w14:textId="77777777" w:rsidR="00B1024A" w:rsidRPr="00842361" w:rsidRDefault="00B1024A" w:rsidP="00B1024A">
            <w:pPr>
              <w:rPr>
                <w:rFonts w:ascii="Arial" w:hAnsi="Arial" w:cs="Arial"/>
                <w:b/>
                <w:bCs/>
                <w:sz w:val="28"/>
                <w:szCs w:val="28"/>
              </w:rPr>
            </w:pPr>
            <w:r w:rsidRPr="00842361">
              <w:rPr>
                <w:rFonts w:ascii="Arial" w:hAnsi="Arial" w:cs="Arial"/>
                <w:b/>
                <w:bCs/>
                <w:sz w:val="28"/>
                <w:szCs w:val="28"/>
              </w:rPr>
              <w:t xml:space="preserve">Knowledge, Skills and Experience </w:t>
            </w:r>
          </w:p>
        </w:tc>
      </w:tr>
      <w:tr w:rsidR="00B1024A" w:rsidRPr="004602F8" w14:paraId="1D8FC77C" w14:textId="77777777" w:rsidTr="00842361">
        <w:trPr>
          <w:trHeight w:val="720"/>
        </w:trPr>
        <w:tc>
          <w:tcPr>
            <w:tcW w:w="3988" w:type="dxa"/>
            <w:shd w:val="clear" w:color="auto" w:fill="009999"/>
            <w:vAlign w:val="center"/>
            <w:hideMark/>
          </w:tcPr>
          <w:p w14:paraId="5F134FF2" w14:textId="54C72463" w:rsidR="00B1024A" w:rsidRPr="00B1024A" w:rsidRDefault="00B1024A" w:rsidP="00B1024A">
            <w:pPr>
              <w:rPr>
                <w:rFonts w:ascii="Arial" w:hAnsi="Arial" w:cs="Arial"/>
                <w:b/>
                <w:bCs/>
              </w:rPr>
            </w:pPr>
            <w:r w:rsidRPr="00B1024A">
              <w:rPr>
                <w:rFonts w:ascii="Arial" w:hAnsi="Arial" w:cs="Arial"/>
                <w:b/>
                <w:bCs/>
              </w:rPr>
              <w:t>Specific skill/ experience required</w:t>
            </w:r>
          </w:p>
        </w:tc>
        <w:tc>
          <w:tcPr>
            <w:tcW w:w="3525" w:type="dxa"/>
            <w:shd w:val="clear" w:color="auto" w:fill="FFFFFF" w:themeFill="background1"/>
          </w:tcPr>
          <w:p w14:paraId="3EF663D6" w14:textId="644155B9" w:rsidR="00B1024A" w:rsidRPr="00B1024A" w:rsidRDefault="0044277E" w:rsidP="00B1024A">
            <w:pPr>
              <w:numPr>
                <w:ilvl w:val="0"/>
                <w:numId w:val="38"/>
              </w:numPr>
              <w:rPr>
                <w:rFonts w:ascii="Arial" w:hAnsi="Arial" w:cs="Arial"/>
              </w:rPr>
            </w:pPr>
            <w:bookmarkStart w:id="2" w:name="_Hlk71800934"/>
            <w:r>
              <w:rPr>
                <w:rFonts w:ascii="Arial" w:hAnsi="Arial" w:cs="Arial"/>
              </w:rPr>
              <w:t>Detailed</w:t>
            </w:r>
            <w:r w:rsidR="00B1024A" w:rsidRPr="00B1024A">
              <w:rPr>
                <w:rFonts w:ascii="Arial" w:hAnsi="Arial" w:cs="Arial"/>
              </w:rPr>
              <w:t xml:space="preserve"> knowledge of </w:t>
            </w:r>
            <w:r w:rsidR="006D15A3">
              <w:rPr>
                <w:rFonts w:ascii="Arial" w:hAnsi="Arial" w:cs="Arial"/>
              </w:rPr>
              <w:t xml:space="preserve">building </w:t>
            </w:r>
            <w:r w:rsidR="00CA799B">
              <w:rPr>
                <w:rFonts w:ascii="Arial" w:hAnsi="Arial" w:cs="Arial"/>
              </w:rPr>
              <w:t>construction</w:t>
            </w:r>
            <w:r w:rsidR="006D15A3">
              <w:rPr>
                <w:rFonts w:ascii="Arial" w:hAnsi="Arial" w:cs="Arial"/>
              </w:rPr>
              <w:t xml:space="preserve"> and maintenance</w:t>
            </w:r>
            <w:r w:rsidR="00CA799B">
              <w:rPr>
                <w:rFonts w:ascii="Arial" w:hAnsi="Arial" w:cs="Arial"/>
              </w:rPr>
              <w:t>.</w:t>
            </w:r>
          </w:p>
          <w:p w14:paraId="0D60ECC6" w14:textId="77777777" w:rsidR="00B1024A" w:rsidRPr="00B1024A" w:rsidRDefault="00B1024A" w:rsidP="00B1024A">
            <w:pPr>
              <w:numPr>
                <w:ilvl w:val="0"/>
                <w:numId w:val="38"/>
              </w:numPr>
              <w:rPr>
                <w:rFonts w:ascii="Arial" w:hAnsi="Arial" w:cs="Arial"/>
              </w:rPr>
            </w:pPr>
            <w:bookmarkStart w:id="3" w:name="_Hlk71800955"/>
            <w:bookmarkEnd w:id="2"/>
            <w:r w:rsidRPr="00B1024A">
              <w:rPr>
                <w:rFonts w:ascii="Arial" w:hAnsi="Arial" w:cs="Arial"/>
              </w:rPr>
              <w:t>Demonstrate excellent commercial awareness / management</w:t>
            </w:r>
          </w:p>
          <w:bookmarkEnd w:id="3"/>
          <w:p w14:paraId="5A682E36" w14:textId="77777777" w:rsidR="00B1024A" w:rsidRPr="00B1024A" w:rsidRDefault="00B1024A" w:rsidP="00B1024A">
            <w:pPr>
              <w:numPr>
                <w:ilvl w:val="0"/>
                <w:numId w:val="38"/>
              </w:numPr>
              <w:rPr>
                <w:rFonts w:ascii="Arial" w:hAnsi="Arial" w:cs="Arial"/>
              </w:rPr>
            </w:pPr>
            <w:r w:rsidRPr="00B1024A">
              <w:rPr>
                <w:rFonts w:ascii="Arial" w:hAnsi="Arial" w:cs="Arial"/>
              </w:rPr>
              <w:t xml:space="preserve">Practical </w:t>
            </w:r>
            <w:bookmarkStart w:id="4" w:name="_Hlk71800979"/>
            <w:r w:rsidRPr="00B1024A">
              <w:rPr>
                <w:rFonts w:ascii="Arial" w:hAnsi="Arial" w:cs="Arial"/>
              </w:rPr>
              <w:t>experience of leading and managing technical staff.</w:t>
            </w:r>
            <w:bookmarkEnd w:id="4"/>
          </w:p>
          <w:p w14:paraId="69C1B5FD" w14:textId="77777777" w:rsidR="00B1024A" w:rsidRPr="00B1024A" w:rsidRDefault="00B1024A" w:rsidP="00B1024A">
            <w:pPr>
              <w:numPr>
                <w:ilvl w:val="0"/>
                <w:numId w:val="38"/>
              </w:numPr>
              <w:rPr>
                <w:rFonts w:ascii="Arial" w:hAnsi="Arial" w:cs="Arial"/>
              </w:rPr>
            </w:pPr>
            <w:r w:rsidRPr="00B1024A">
              <w:rPr>
                <w:rFonts w:ascii="Arial" w:hAnsi="Arial" w:cs="Arial"/>
              </w:rPr>
              <w:t xml:space="preserve">Experience </w:t>
            </w:r>
            <w:bookmarkStart w:id="5" w:name="_Hlk71800989"/>
            <w:r w:rsidRPr="00B1024A">
              <w:rPr>
                <w:rFonts w:ascii="Arial" w:hAnsi="Arial" w:cs="Arial"/>
              </w:rPr>
              <w:t>in Risk and method statements and interpreting the requirements.</w:t>
            </w:r>
            <w:bookmarkEnd w:id="5"/>
          </w:p>
          <w:p w14:paraId="476FAC16" w14:textId="3A702899" w:rsidR="00B1024A" w:rsidRPr="00B1024A" w:rsidRDefault="00B1024A" w:rsidP="00B1024A">
            <w:pPr>
              <w:numPr>
                <w:ilvl w:val="0"/>
                <w:numId w:val="38"/>
              </w:numPr>
              <w:rPr>
                <w:rFonts w:ascii="Arial" w:hAnsi="Arial" w:cs="Arial"/>
              </w:rPr>
            </w:pPr>
            <w:r w:rsidRPr="00B1024A">
              <w:rPr>
                <w:rFonts w:ascii="Arial" w:hAnsi="Arial" w:cs="Arial"/>
              </w:rPr>
              <w:t xml:space="preserve">Experience to </w:t>
            </w:r>
            <w:bookmarkStart w:id="6" w:name="_Hlk71801005"/>
            <w:r w:rsidRPr="00B1024A">
              <w:rPr>
                <w:rFonts w:ascii="Arial" w:hAnsi="Arial" w:cs="Arial"/>
              </w:rPr>
              <w:t>lead and manage a large team of trade</w:t>
            </w:r>
            <w:r w:rsidR="008D1558">
              <w:rPr>
                <w:rFonts w:ascii="Arial" w:hAnsi="Arial" w:cs="Arial"/>
              </w:rPr>
              <w:t xml:space="preserve"> colleagues</w:t>
            </w:r>
            <w:r w:rsidRPr="00B1024A">
              <w:rPr>
                <w:rFonts w:ascii="Arial" w:hAnsi="Arial" w:cs="Arial"/>
              </w:rPr>
              <w:t xml:space="preserve"> through supervisors.</w:t>
            </w:r>
            <w:bookmarkEnd w:id="6"/>
          </w:p>
          <w:p w14:paraId="2229A787" w14:textId="77777777" w:rsidR="00B1024A" w:rsidRPr="00B1024A" w:rsidRDefault="00B1024A" w:rsidP="00B1024A">
            <w:pPr>
              <w:numPr>
                <w:ilvl w:val="0"/>
                <w:numId w:val="38"/>
              </w:numPr>
              <w:rPr>
                <w:rFonts w:ascii="Arial" w:hAnsi="Arial" w:cs="Arial"/>
              </w:rPr>
            </w:pPr>
            <w:r w:rsidRPr="00B1024A">
              <w:rPr>
                <w:rFonts w:ascii="Arial" w:hAnsi="Arial" w:cs="Arial"/>
              </w:rPr>
              <w:lastRenderedPageBreak/>
              <w:t>Ability to extract, interpret and present financial and statistical performance data to inform service development/improvement.</w:t>
            </w:r>
          </w:p>
          <w:p w14:paraId="330CB039" w14:textId="77777777" w:rsidR="00B1024A" w:rsidRPr="00B1024A" w:rsidRDefault="00B1024A" w:rsidP="00B1024A">
            <w:pPr>
              <w:numPr>
                <w:ilvl w:val="0"/>
                <w:numId w:val="38"/>
              </w:numPr>
              <w:rPr>
                <w:rFonts w:ascii="Arial" w:hAnsi="Arial" w:cs="Arial"/>
              </w:rPr>
            </w:pPr>
            <w:bookmarkStart w:id="7" w:name="_Hlk71801036"/>
            <w:r w:rsidRPr="00B1024A">
              <w:rPr>
                <w:rFonts w:ascii="Arial" w:hAnsi="Arial" w:cs="Arial"/>
              </w:rPr>
              <w:t>Ability to identify trends and develop policy and service improvements.</w:t>
            </w:r>
          </w:p>
          <w:p w14:paraId="08D14DCE" w14:textId="77777777" w:rsidR="00B1024A" w:rsidRPr="00B1024A" w:rsidRDefault="00B1024A" w:rsidP="00B1024A">
            <w:pPr>
              <w:numPr>
                <w:ilvl w:val="0"/>
                <w:numId w:val="38"/>
              </w:numPr>
              <w:rPr>
                <w:rFonts w:ascii="Arial" w:hAnsi="Arial" w:cs="Arial"/>
              </w:rPr>
            </w:pPr>
            <w:r w:rsidRPr="00B1024A">
              <w:rPr>
                <w:rFonts w:ascii="Arial" w:hAnsi="Arial" w:cs="Arial"/>
              </w:rPr>
              <w:t>Ability to write policy and procedures to underpin the service area.</w:t>
            </w:r>
          </w:p>
          <w:bookmarkEnd w:id="7"/>
          <w:p w14:paraId="60A29C2B" w14:textId="77777777" w:rsidR="00B1024A" w:rsidRPr="00B1024A" w:rsidRDefault="00B1024A" w:rsidP="00B1024A">
            <w:pPr>
              <w:numPr>
                <w:ilvl w:val="0"/>
                <w:numId w:val="38"/>
              </w:numPr>
              <w:rPr>
                <w:rFonts w:ascii="Arial" w:hAnsi="Arial" w:cs="Arial"/>
              </w:rPr>
            </w:pPr>
            <w:r w:rsidRPr="00B1024A">
              <w:rPr>
                <w:rFonts w:ascii="Arial" w:hAnsi="Arial" w:cs="Arial"/>
              </w:rPr>
              <w:t>Understanding of procurement best practice and experience of procuring contracts and managing external contractors and suppliers.</w:t>
            </w:r>
          </w:p>
          <w:p w14:paraId="594E10A3" w14:textId="77777777" w:rsidR="00B1024A" w:rsidRPr="00B1024A" w:rsidRDefault="00B1024A" w:rsidP="00B1024A">
            <w:pPr>
              <w:numPr>
                <w:ilvl w:val="0"/>
                <w:numId w:val="38"/>
              </w:numPr>
              <w:rPr>
                <w:rFonts w:ascii="Arial" w:hAnsi="Arial" w:cs="Arial"/>
              </w:rPr>
            </w:pPr>
            <w:r w:rsidRPr="00B1024A">
              <w:rPr>
                <w:rFonts w:ascii="Arial" w:hAnsi="Arial" w:cs="Arial"/>
              </w:rPr>
              <w:t>Ability to process and review complex information to inform decisions.</w:t>
            </w:r>
          </w:p>
          <w:p w14:paraId="7ABA0859" w14:textId="2DC6862A" w:rsidR="00B1024A" w:rsidRDefault="00B1024A" w:rsidP="00B1024A">
            <w:pPr>
              <w:numPr>
                <w:ilvl w:val="0"/>
                <w:numId w:val="38"/>
              </w:numPr>
              <w:rPr>
                <w:rFonts w:ascii="Arial" w:hAnsi="Arial" w:cs="Arial"/>
              </w:rPr>
            </w:pPr>
            <w:r w:rsidRPr="00B1024A">
              <w:rPr>
                <w:rFonts w:ascii="Arial" w:hAnsi="Arial" w:cs="Arial"/>
              </w:rPr>
              <w:t xml:space="preserve">Responsibility for preparing and delivering </w:t>
            </w:r>
            <w:r w:rsidR="00963436" w:rsidRPr="00B1024A">
              <w:rPr>
                <w:rFonts w:ascii="Arial" w:hAnsi="Arial" w:cs="Arial"/>
              </w:rPr>
              <w:t>medium- and long-term</w:t>
            </w:r>
            <w:r w:rsidRPr="00B1024A">
              <w:rPr>
                <w:rFonts w:ascii="Arial" w:hAnsi="Arial" w:cs="Arial"/>
              </w:rPr>
              <w:t xml:space="preserve"> planning</w:t>
            </w:r>
          </w:p>
          <w:p w14:paraId="02EEDD0C" w14:textId="0D32C588" w:rsidR="00B1024A" w:rsidRPr="00B02E8D" w:rsidRDefault="00B1024A" w:rsidP="00B02E8D">
            <w:pPr>
              <w:numPr>
                <w:ilvl w:val="0"/>
                <w:numId w:val="38"/>
              </w:numPr>
              <w:rPr>
                <w:rFonts w:ascii="Arial" w:hAnsi="Arial" w:cs="Arial"/>
              </w:rPr>
            </w:pPr>
            <w:r w:rsidRPr="00B1024A">
              <w:rPr>
                <w:rFonts w:ascii="Arial" w:hAnsi="Arial" w:cs="Arial"/>
              </w:rPr>
              <w:t>Understanding of Health and Safety requirements and experience of its practical application.</w:t>
            </w:r>
          </w:p>
        </w:tc>
        <w:tc>
          <w:tcPr>
            <w:tcW w:w="3402" w:type="dxa"/>
            <w:shd w:val="clear" w:color="auto" w:fill="FFFFFF" w:themeFill="background1"/>
          </w:tcPr>
          <w:p w14:paraId="50728509" w14:textId="77777777" w:rsidR="00B1024A" w:rsidRPr="00B1024A" w:rsidRDefault="00B1024A" w:rsidP="00B1024A">
            <w:pPr>
              <w:numPr>
                <w:ilvl w:val="0"/>
                <w:numId w:val="38"/>
              </w:numPr>
              <w:rPr>
                <w:rFonts w:ascii="Arial" w:hAnsi="Arial" w:cs="Arial"/>
              </w:rPr>
            </w:pPr>
            <w:r w:rsidRPr="00B1024A">
              <w:rPr>
                <w:rFonts w:ascii="Arial" w:hAnsi="Arial" w:cs="Arial"/>
              </w:rPr>
              <w:lastRenderedPageBreak/>
              <w:t>Understanding the role of registered providers in meeting housing need and an appreciation of the needs and circumstances of social housing residents and the communities in which they live.</w:t>
            </w:r>
          </w:p>
          <w:p w14:paraId="54667C04" w14:textId="77777777" w:rsidR="00B1024A" w:rsidRPr="00B1024A" w:rsidRDefault="00B1024A" w:rsidP="00B1024A">
            <w:pPr>
              <w:numPr>
                <w:ilvl w:val="0"/>
                <w:numId w:val="38"/>
              </w:numPr>
              <w:rPr>
                <w:rFonts w:ascii="Arial" w:hAnsi="Arial" w:cs="Arial"/>
              </w:rPr>
            </w:pPr>
            <w:r w:rsidRPr="00B1024A">
              <w:rPr>
                <w:rFonts w:ascii="Arial" w:hAnsi="Arial" w:cs="Arial"/>
              </w:rPr>
              <w:t>Project management experience.</w:t>
            </w:r>
          </w:p>
          <w:p w14:paraId="7AB085CF" w14:textId="77777777" w:rsidR="00B1024A" w:rsidRPr="00B1024A" w:rsidRDefault="00B1024A" w:rsidP="00B1024A">
            <w:pPr>
              <w:numPr>
                <w:ilvl w:val="0"/>
                <w:numId w:val="38"/>
              </w:numPr>
              <w:rPr>
                <w:rFonts w:ascii="Arial" w:hAnsi="Arial" w:cs="Arial"/>
              </w:rPr>
            </w:pPr>
            <w:r w:rsidRPr="00B1024A">
              <w:rPr>
                <w:rFonts w:ascii="Arial" w:hAnsi="Arial" w:cs="Arial"/>
              </w:rPr>
              <w:t>Ability to understand and resolve complex problems, sometimes applying creative thinking to identify and apply new solutions.</w:t>
            </w:r>
          </w:p>
          <w:p w14:paraId="610A46AA" w14:textId="77777777" w:rsidR="00B1024A" w:rsidRPr="00B1024A" w:rsidRDefault="00B1024A" w:rsidP="00B1024A">
            <w:pPr>
              <w:numPr>
                <w:ilvl w:val="0"/>
                <w:numId w:val="38"/>
              </w:numPr>
              <w:rPr>
                <w:rFonts w:ascii="Arial" w:hAnsi="Arial" w:cs="Arial"/>
              </w:rPr>
            </w:pPr>
            <w:r w:rsidRPr="00B1024A">
              <w:rPr>
                <w:rFonts w:ascii="Arial" w:hAnsi="Arial" w:cs="Arial"/>
              </w:rPr>
              <w:lastRenderedPageBreak/>
              <w:t>Experience in operation on housing management systems and SQL report writing packages at a higher level.</w:t>
            </w:r>
          </w:p>
          <w:p w14:paraId="0A995BFC" w14:textId="77777777" w:rsidR="00B1024A" w:rsidRDefault="00B1024A" w:rsidP="00B1024A">
            <w:pPr>
              <w:numPr>
                <w:ilvl w:val="0"/>
                <w:numId w:val="38"/>
              </w:numPr>
              <w:rPr>
                <w:rFonts w:ascii="Arial" w:hAnsi="Arial" w:cs="Arial"/>
              </w:rPr>
            </w:pPr>
            <w:r w:rsidRPr="00B1024A">
              <w:rPr>
                <w:rFonts w:ascii="Arial" w:hAnsi="Arial" w:cs="Arial"/>
              </w:rPr>
              <w:t>Experience of resource planning and use of resource planning applications.</w:t>
            </w:r>
          </w:p>
          <w:p w14:paraId="20A2B894" w14:textId="35FA39DE" w:rsidR="00B1024A" w:rsidRPr="00B1024A" w:rsidRDefault="00B1024A" w:rsidP="00B1024A">
            <w:pPr>
              <w:numPr>
                <w:ilvl w:val="0"/>
                <w:numId w:val="38"/>
              </w:numPr>
              <w:rPr>
                <w:rFonts w:ascii="Arial" w:hAnsi="Arial" w:cs="Arial"/>
              </w:rPr>
            </w:pPr>
            <w:r w:rsidRPr="00B1024A">
              <w:rPr>
                <w:rFonts w:ascii="Arial" w:hAnsi="Arial" w:cs="Arial"/>
              </w:rPr>
              <w:t>Ability to manag</w:t>
            </w:r>
            <w:r w:rsidR="007133EC">
              <w:rPr>
                <w:rFonts w:ascii="Arial" w:hAnsi="Arial" w:cs="Arial"/>
              </w:rPr>
              <w:t>e</w:t>
            </w:r>
            <w:r w:rsidRPr="00B1024A">
              <w:rPr>
                <w:rFonts w:ascii="Arial" w:hAnsi="Arial" w:cs="Arial"/>
              </w:rPr>
              <w:t xml:space="preserve"> and develop an effective mobile work</w:t>
            </w:r>
            <w:r w:rsidR="007133EC">
              <w:rPr>
                <w:rFonts w:ascii="Arial" w:hAnsi="Arial" w:cs="Arial"/>
              </w:rPr>
              <w:t>ing</w:t>
            </w:r>
            <w:r w:rsidRPr="00B1024A">
              <w:rPr>
                <w:rFonts w:ascii="Arial" w:hAnsi="Arial" w:cs="Arial"/>
              </w:rPr>
              <w:t xml:space="preserve"> solution</w:t>
            </w:r>
          </w:p>
        </w:tc>
      </w:tr>
      <w:tr w:rsidR="00B1024A" w:rsidRPr="004602F8" w14:paraId="1C62C9DB" w14:textId="77777777" w:rsidTr="00842361">
        <w:trPr>
          <w:trHeight w:val="720"/>
        </w:trPr>
        <w:tc>
          <w:tcPr>
            <w:tcW w:w="3988" w:type="dxa"/>
            <w:shd w:val="clear" w:color="auto" w:fill="009999"/>
            <w:vAlign w:val="center"/>
            <w:hideMark/>
          </w:tcPr>
          <w:p w14:paraId="2FE48FA1" w14:textId="05367145" w:rsidR="00B1024A" w:rsidRPr="00842361" w:rsidRDefault="00B1024A" w:rsidP="00B1024A">
            <w:pPr>
              <w:rPr>
                <w:rFonts w:ascii="Arial" w:hAnsi="Arial" w:cs="Arial"/>
                <w:b/>
                <w:bCs/>
              </w:rPr>
            </w:pPr>
            <w:r w:rsidRPr="00B1024A">
              <w:rPr>
                <w:rFonts w:ascii="Arial" w:hAnsi="Arial" w:cs="Arial"/>
                <w:b/>
                <w:bCs/>
              </w:rPr>
              <w:lastRenderedPageBreak/>
              <w:t>General work experience/skills</w:t>
            </w:r>
          </w:p>
        </w:tc>
        <w:tc>
          <w:tcPr>
            <w:tcW w:w="3525" w:type="dxa"/>
            <w:shd w:val="clear" w:color="auto" w:fill="FFFFFF" w:themeFill="background1"/>
          </w:tcPr>
          <w:p w14:paraId="47E2E173" w14:textId="77777777" w:rsidR="00B1024A" w:rsidRPr="00B1024A" w:rsidRDefault="00B1024A" w:rsidP="00B1024A">
            <w:pPr>
              <w:numPr>
                <w:ilvl w:val="0"/>
                <w:numId w:val="39"/>
              </w:numPr>
              <w:rPr>
                <w:rFonts w:ascii="Arial" w:hAnsi="Arial" w:cs="Arial"/>
              </w:rPr>
            </w:pPr>
            <w:r w:rsidRPr="00B1024A">
              <w:rPr>
                <w:rFonts w:ascii="Arial" w:hAnsi="Arial" w:cs="Arial"/>
              </w:rPr>
              <w:t>Experience of managing quality in a customer service led environment.</w:t>
            </w:r>
          </w:p>
          <w:p w14:paraId="65EFE4AC" w14:textId="77777777" w:rsidR="00B1024A" w:rsidRPr="00B1024A" w:rsidRDefault="00B1024A" w:rsidP="00B1024A">
            <w:pPr>
              <w:numPr>
                <w:ilvl w:val="0"/>
                <w:numId w:val="39"/>
              </w:numPr>
              <w:rPr>
                <w:rFonts w:ascii="Arial" w:hAnsi="Arial" w:cs="Arial"/>
              </w:rPr>
            </w:pPr>
            <w:r w:rsidRPr="00B1024A">
              <w:rPr>
                <w:rFonts w:ascii="Arial" w:hAnsi="Arial" w:cs="Arial"/>
              </w:rPr>
              <w:t>Ability to work in a role cross cutting with other services and teams</w:t>
            </w:r>
          </w:p>
          <w:p w14:paraId="3F2489E7" w14:textId="59747BC0" w:rsidR="00B1024A" w:rsidRPr="00B1024A" w:rsidRDefault="00B1024A" w:rsidP="00B1024A">
            <w:pPr>
              <w:numPr>
                <w:ilvl w:val="0"/>
                <w:numId w:val="39"/>
              </w:numPr>
              <w:rPr>
                <w:rFonts w:ascii="Arial" w:hAnsi="Arial" w:cs="Arial"/>
              </w:rPr>
            </w:pPr>
            <w:r w:rsidRPr="00B1024A">
              <w:rPr>
                <w:rFonts w:ascii="Arial" w:hAnsi="Arial" w:cs="Arial"/>
              </w:rPr>
              <w:t xml:space="preserve">IT literacy using </w:t>
            </w:r>
            <w:r w:rsidR="00F64F29" w:rsidRPr="00B1024A">
              <w:rPr>
                <w:rFonts w:ascii="Arial" w:hAnsi="Arial" w:cs="Arial"/>
              </w:rPr>
              <w:t>windows-based</w:t>
            </w:r>
            <w:r w:rsidRPr="00B1024A">
              <w:rPr>
                <w:rFonts w:ascii="Arial" w:hAnsi="Arial" w:cs="Arial"/>
              </w:rPr>
              <w:t xml:space="preserve"> word and database software.</w:t>
            </w:r>
          </w:p>
          <w:p w14:paraId="77CB4093" w14:textId="77777777" w:rsidR="00B1024A" w:rsidRPr="00B1024A" w:rsidRDefault="00B1024A" w:rsidP="00B1024A">
            <w:pPr>
              <w:numPr>
                <w:ilvl w:val="0"/>
                <w:numId w:val="39"/>
              </w:numPr>
              <w:rPr>
                <w:rFonts w:ascii="Arial" w:hAnsi="Arial" w:cs="Arial"/>
              </w:rPr>
            </w:pPr>
            <w:r w:rsidRPr="00B1024A">
              <w:rPr>
                <w:rFonts w:ascii="Arial" w:hAnsi="Arial" w:cs="Arial"/>
              </w:rPr>
              <w:t>Experience of managing multiple complex issues requiring high levels of concentration.</w:t>
            </w:r>
          </w:p>
          <w:p w14:paraId="4B79498D" w14:textId="77777777" w:rsidR="00B1024A" w:rsidRPr="00B1024A" w:rsidRDefault="00B1024A" w:rsidP="00B1024A">
            <w:pPr>
              <w:numPr>
                <w:ilvl w:val="0"/>
                <w:numId w:val="39"/>
              </w:numPr>
              <w:rPr>
                <w:rFonts w:ascii="Arial" w:hAnsi="Arial" w:cs="Arial"/>
              </w:rPr>
            </w:pPr>
            <w:r w:rsidRPr="00B1024A">
              <w:rPr>
                <w:rFonts w:ascii="Arial" w:hAnsi="Arial" w:cs="Arial"/>
              </w:rPr>
              <w:t>Ability to meet deadlines and ensure individuals and teams are meeting deadlines.</w:t>
            </w:r>
          </w:p>
          <w:p w14:paraId="070793B2" w14:textId="77777777" w:rsidR="00B1024A" w:rsidRPr="00B1024A" w:rsidRDefault="00B1024A" w:rsidP="00B1024A">
            <w:pPr>
              <w:numPr>
                <w:ilvl w:val="0"/>
                <w:numId w:val="39"/>
              </w:numPr>
              <w:rPr>
                <w:rFonts w:ascii="Arial" w:hAnsi="Arial" w:cs="Arial"/>
              </w:rPr>
            </w:pPr>
            <w:r w:rsidRPr="00B1024A">
              <w:rPr>
                <w:rFonts w:ascii="Arial" w:hAnsi="Arial" w:cs="Arial"/>
              </w:rPr>
              <w:lastRenderedPageBreak/>
              <w:t>Engaging presentation style adaptable to different audiences.</w:t>
            </w:r>
          </w:p>
          <w:p w14:paraId="79E2CCC4" w14:textId="1732E6E5" w:rsidR="00B1024A" w:rsidRPr="00B02E8D" w:rsidRDefault="00B1024A" w:rsidP="00B1024A">
            <w:pPr>
              <w:numPr>
                <w:ilvl w:val="0"/>
                <w:numId w:val="39"/>
              </w:numPr>
              <w:rPr>
                <w:rFonts w:ascii="Arial" w:hAnsi="Arial" w:cs="Arial"/>
              </w:rPr>
            </w:pPr>
            <w:r w:rsidRPr="00B1024A">
              <w:rPr>
                <w:rFonts w:ascii="Arial" w:hAnsi="Arial" w:cs="Arial"/>
              </w:rPr>
              <w:t xml:space="preserve">Act and behave in such a </w:t>
            </w:r>
            <w:r w:rsidR="00CB36CF" w:rsidRPr="00B1024A">
              <w:rPr>
                <w:rFonts w:ascii="Arial" w:hAnsi="Arial" w:cs="Arial"/>
              </w:rPr>
              <w:t>way</w:t>
            </w:r>
            <w:r w:rsidRPr="00B1024A">
              <w:rPr>
                <w:rFonts w:ascii="Arial" w:hAnsi="Arial" w:cs="Arial"/>
              </w:rPr>
              <w:t xml:space="preserve"> as to uphold company values and behaviours.</w:t>
            </w:r>
          </w:p>
        </w:tc>
        <w:tc>
          <w:tcPr>
            <w:tcW w:w="3402" w:type="dxa"/>
            <w:shd w:val="clear" w:color="auto" w:fill="FFFFFF" w:themeFill="background1"/>
          </w:tcPr>
          <w:p w14:paraId="3631C4F4" w14:textId="77777777" w:rsidR="00B1024A" w:rsidRDefault="00B1024A" w:rsidP="00B1024A">
            <w:pPr>
              <w:numPr>
                <w:ilvl w:val="0"/>
                <w:numId w:val="39"/>
              </w:numPr>
              <w:rPr>
                <w:rFonts w:ascii="Arial" w:hAnsi="Arial" w:cs="Arial"/>
              </w:rPr>
            </w:pPr>
            <w:r w:rsidRPr="00B1024A">
              <w:rPr>
                <w:rFonts w:ascii="Arial" w:hAnsi="Arial" w:cs="Arial"/>
              </w:rPr>
              <w:lastRenderedPageBreak/>
              <w:t>Experience of leading value for money projects.</w:t>
            </w:r>
          </w:p>
          <w:p w14:paraId="0CD682C0" w14:textId="4E308381" w:rsidR="00B1024A" w:rsidRPr="00B1024A" w:rsidRDefault="00B1024A" w:rsidP="00B1024A">
            <w:pPr>
              <w:numPr>
                <w:ilvl w:val="0"/>
                <w:numId w:val="39"/>
              </w:numPr>
              <w:rPr>
                <w:rFonts w:ascii="Arial" w:hAnsi="Arial" w:cs="Arial"/>
              </w:rPr>
            </w:pPr>
            <w:r w:rsidRPr="00B1024A">
              <w:rPr>
                <w:rFonts w:ascii="Arial" w:hAnsi="Arial" w:cs="Arial"/>
              </w:rPr>
              <w:t>Experience of working with a contact centre on service delivery and service improvement projects.</w:t>
            </w:r>
          </w:p>
        </w:tc>
      </w:tr>
    </w:tbl>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29AD0" w14:textId="77777777" w:rsidR="00FE13BB" w:rsidRDefault="00FE13BB" w:rsidP="00842361">
      <w:r>
        <w:separator/>
      </w:r>
    </w:p>
  </w:endnote>
  <w:endnote w:type="continuationSeparator" w:id="0">
    <w:p w14:paraId="2EA9F2FC" w14:textId="77777777" w:rsidR="00FE13BB" w:rsidRDefault="00FE13BB"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BC0B5" w14:textId="77777777" w:rsidR="00FE13BB" w:rsidRDefault="00FE13BB" w:rsidP="00842361">
      <w:r>
        <w:separator/>
      </w:r>
    </w:p>
  </w:footnote>
  <w:footnote w:type="continuationSeparator" w:id="0">
    <w:p w14:paraId="6D7DE17D" w14:textId="77777777" w:rsidR="00FE13BB" w:rsidRDefault="00FE13BB"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F3364"/>
    <w:multiLevelType w:val="hybridMultilevel"/>
    <w:tmpl w:val="7B40E7D8"/>
    <w:lvl w:ilvl="0" w:tplc="3D44ABF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D95298"/>
    <w:multiLevelType w:val="hybridMultilevel"/>
    <w:tmpl w:val="885A53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84E12CD"/>
    <w:multiLevelType w:val="hybridMultilevel"/>
    <w:tmpl w:val="DAD49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12CCD"/>
    <w:multiLevelType w:val="hybridMultilevel"/>
    <w:tmpl w:val="D9AAF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33B5759"/>
    <w:multiLevelType w:val="hybridMultilevel"/>
    <w:tmpl w:val="54E67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FF112A"/>
    <w:multiLevelType w:val="hybridMultilevel"/>
    <w:tmpl w:val="6120977E"/>
    <w:lvl w:ilvl="0" w:tplc="4FC842B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1BE4F26"/>
    <w:multiLevelType w:val="hybridMultilevel"/>
    <w:tmpl w:val="18D4BCF8"/>
    <w:lvl w:ilvl="0" w:tplc="F558B2CC">
      <w:start w:val="1"/>
      <w:numFmt w:val="bullet"/>
      <w:lvlText w:val=""/>
      <w:lvlJc w:val="left"/>
      <w:pPr>
        <w:ind w:left="720" w:hanging="360"/>
      </w:pPr>
      <w:rPr>
        <w:rFonts w:ascii="Symbol" w:hAnsi="Symbol" w:hint="default"/>
        <w:color w:val="auto"/>
      </w:rPr>
    </w:lvl>
    <w:lvl w:ilvl="1" w:tplc="3E6C2534">
      <w:numFmt w:val="bullet"/>
      <w:lvlText w:val="•"/>
      <w:lvlJc w:val="left"/>
      <w:pPr>
        <w:ind w:left="1800" w:hanging="720"/>
      </w:pPr>
      <w:rPr>
        <w:rFonts w:ascii="Arial" w:eastAsia="Times New Roman" w:hAnsi="Arial" w:cs="Aria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B513A42"/>
    <w:multiLevelType w:val="hybridMultilevel"/>
    <w:tmpl w:val="29748D2E"/>
    <w:lvl w:ilvl="0" w:tplc="08090001">
      <w:start w:val="1"/>
      <w:numFmt w:val="bullet"/>
      <w:lvlText w:val=""/>
      <w:lvlJc w:val="left"/>
      <w:pPr>
        <w:ind w:left="720" w:hanging="360"/>
      </w:pPr>
      <w:rPr>
        <w:rFonts w:ascii="Symbol" w:hAnsi="Symbol" w:hint="default"/>
      </w:rPr>
    </w:lvl>
    <w:lvl w:ilvl="1" w:tplc="EDAC78C6">
      <w:numFmt w:val="bullet"/>
      <w:lvlText w:val="-"/>
      <w:lvlJc w:val="left"/>
      <w:pPr>
        <w:ind w:left="1440" w:hanging="360"/>
      </w:pPr>
      <w:rPr>
        <w:rFonts w:ascii="Arial" w:eastAsia="Times New Roman" w:hAnsi="Arial" w:cs="Arial" w:hint="default"/>
        <w: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EB3E34"/>
    <w:multiLevelType w:val="hybridMultilevel"/>
    <w:tmpl w:val="AFBAF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B619E7"/>
    <w:multiLevelType w:val="hybridMultilevel"/>
    <w:tmpl w:val="993E5AA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9"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26542E"/>
    <w:multiLevelType w:val="hybridMultilevel"/>
    <w:tmpl w:val="3B7C608E"/>
    <w:lvl w:ilvl="0" w:tplc="AAA61C92">
      <w:start w:val="1"/>
      <w:numFmt w:val="bullet"/>
      <w:lvlText w:val=""/>
      <w:lvlJc w:val="left"/>
      <w:pPr>
        <w:ind w:left="360" w:hanging="360"/>
      </w:pPr>
      <w:rPr>
        <w:rFonts w:ascii="Symbol" w:hAnsi="Symbol" w:hint="default"/>
        <w:sz w:val="24"/>
      </w:rPr>
    </w:lvl>
    <w:lvl w:ilvl="1" w:tplc="08090003" w:tentative="1">
      <w:start w:val="1"/>
      <w:numFmt w:val="bullet"/>
      <w:lvlText w:val="o"/>
      <w:lvlJc w:val="left"/>
      <w:pPr>
        <w:ind w:left="1256" w:hanging="360"/>
      </w:pPr>
      <w:rPr>
        <w:rFonts w:ascii="Courier New" w:hAnsi="Courier New" w:cs="Courier New" w:hint="default"/>
      </w:rPr>
    </w:lvl>
    <w:lvl w:ilvl="2" w:tplc="08090005" w:tentative="1">
      <w:start w:val="1"/>
      <w:numFmt w:val="bullet"/>
      <w:lvlText w:val=""/>
      <w:lvlJc w:val="left"/>
      <w:pPr>
        <w:ind w:left="1976" w:hanging="360"/>
      </w:pPr>
      <w:rPr>
        <w:rFonts w:ascii="Wingdings" w:hAnsi="Wingdings" w:hint="default"/>
      </w:rPr>
    </w:lvl>
    <w:lvl w:ilvl="3" w:tplc="08090001" w:tentative="1">
      <w:start w:val="1"/>
      <w:numFmt w:val="bullet"/>
      <w:lvlText w:val=""/>
      <w:lvlJc w:val="left"/>
      <w:pPr>
        <w:ind w:left="2696" w:hanging="360"/>
      </w:pPr>
      <w:rPr>
        <w:rFonts w:ascii="Symbol" w:hAnsi="Symbol" w:hint="default"/>
      </w:rPr>
    </w:lvl>
    <w:lvl w:ilvl="4" w:tplc="08090003" w:tentative="1">
      <w:start w:val="1"/>
      <w:numFmt w:val="bullet"/>
      <w:lvlText w:val="o"/>
      <w:lvlJc w:val="left"/>
      <w:pPr>
        <w:ind w:left="3416" w:hanging="360"/>
      </w:pPr>
      <w:rPr>
        <w:rFonts w:ascii="Courier New" w:hAnsi="Courier New" w:cs="Courier New" w:hint="default"/>
      </w:rPr>
    </w:lvl>
    <w:lvl w:ilvl="5" w:tplc="08090005" w:tentative="1">
      <w:start w:val="1"/>
      <w:numFmt w:val="bullet"/>
      <w:lvlText w:val=""/>
      <w:lvlJc w:val="left"/>
      <w:pPr>
        <w:ind w:left="4136" w:hanging="360"/>
      </w:pPr>
      <w:rPr>
        <w:rFonts w:ascii="Wingdings" w:hAnsi="Wingdings" w:hint="default"/>
      </w:rPr>
    </w:lvl>
    <w:lvl w:ilvl="6" w:tplc="08090001" w:tentative="1">
      <w:start w:val="1"/>
      <w:numFmt w:val="bullet"/>
      <w:lvlText w:val=""/>
      <w:lvlJc w:val="left"/>
      <w:pPr>
        <w:ind w:left="4856" w:hanging="360"/>
      </w:pPr>
      <w:rPr>
        <w:rFonts w:ascii="Symbol" w:hAnsi="Symbol" w:hint="default"/>
      </w:rPr>
    </w:lvl>
    <w:lvl w:ilvl="7" w:tplc="08090003" w:tentative="1">
      <w:start w:val="1"/>
      <w:numFmt w:val="bullet"/>
      <w:lvlText w:val="o"/>
      <w:lvlJc w:val="left"/>
      <w:pPr>
        <w:ind w:left="5576" w:hanging="360"/>
      </w:pPr>
      <w:rPr>
        <w:rFonts w:ascii="Courier New" w:hAnsi="Courier New" w:cs="Courier New" w:hint="default"/>
      </w:rPr>
    </w:lvl>
    <w:lvl w:ilvl="8" w:tplc="08090005" w:tentative="1">
      <w:start w:val="1"/>
      <w:numFmt w:val="bullet"/>
      <w:lvlText w:val=""/>
      <w:lvlJc w:val="left"/>
      <w:pPr>
        <w:ind w:left="6296" w:hanging="360"/>
      </w:pPr>
      <w:rPr>
        <w:rFonts w:ascii="Wingdings" w:hAnsi="Wingdings" w:hint="default"/>
      </w:rPr>
    </w:lvl>
  </w:abstractNum>
  <w:abstractNum w:abstractNumId="33"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AC6C9D"/>
    <w:multiLevelType w:val="hybridMultilevel"/>
    <w:tmpl w:val="4E68818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8" w15:restartNumberingAfterBreak="0">
    <w:nsid w:val="704D0A00"/>
    <w:multiLevelType w:val="hybridMultilevel"/>
    <w:tmpl w:val="9C1A1858"/>
    <w:lvl w:ilvl="0" w:tplc="5052C89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72B70F9"/>
    <w:multiLevelType w:val="hybridMultilevel"/>
    <w:tmpl w:val="E67A6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22823579">
    <w:abstractNumId w:val="31"/>
  </w:num>
  <w:num w:numId="2" w16cid:durableId="209465504">
    <w:abstractNumId w:val="36"/>
  </w:num>
  <w:num w:numId="3" w16cid:durableId="111947941">
    <w:abstractNumId w:val="11"/>
  </w:num>
  <w:num w:numId="4" w16cid:durableId="766653564">
    <w:abstractNumId w:val="14"/>
  </w:num>
  <w:num w:numId="5" w16cid:durableId="1422219948">
    <w:abstractNumId w:val="39"/>
  </w:num>
  <w:num w:numId="6" w16cid:durableId="516701527">
    <w:abstractNumId w:val="15"/>
  </w:num>
  <w:num w:numId="7" w16cid:durableId="1204833543">
    <w:abstractNumId w:val="28"/>
  </w:num>
  <w:num w:numId="8" w16cid:durableId="527066030">
    <w:abstractNumId w:val="42"/>
  </w:num>
  <w:num w:numId="9" w16cid:durableId="2133860363">
    <w:abstractNumId w:val="30"/>
  </w:num>
  <w:num w:numId="10" w16cid:durableId="260265821">
    <w:abstractNumId w:val="17"/>
  </w:num>
  <w:num w:numId="11" w16cid:durableId="1403599613">
    <w:abstractNumId w:val="12"/>
  </w:num>
  <w:num w:numId="12" w16cid:durableId="1729259952">
    <w:abstractNumId w:val="34"/>
  </w:num>
  <w:num w:numId="13" w16cid:durableId="644746612">
    <w:abstractNumId w:val="37"/>
  </w:num>
  <w:num w:numId="14" w16cid:durableId="231739641">
    <w:abstractNumId w:val="27"/>
  </w:num>
  <w:num w:numId="15" w16cid:durableId="765540607">
    <w:abstractNumId w:val="26"/>
  </w:num>
  <w:num w:numId="16" w16cid:durableId="120863946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1583297144">
    <w:abstractNumId w:val="25"/>
  </w:num>
  <w:num w:numId="18" w16cid:durableId="425611081">
    <w:abstractNumId w:val="43"/>
  </w:num>
  <w:num w:numId="19" w16cid:durableId="289357791">
    <w:abstractNumId w:val="2"/>
  </w:num>
  <w:num w:numId="20" w16cid:durableId="1542205787">
    <w:abstractNumId w:val="18"/>
  </w:num>
  <w:num w:numId="21" w16cid:durableId="189084597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835999678">
    <w:abstractNumId w:val="33"/>
  </w:num>
  <w:num w:numId="23" w16cid:durableId="1901355525">
    <w:abstractNumId w:val="8"/>
  </w:num>
  <w:num w:numId="24" w16cid:durableId="1660764235">
    <w:abstractNumId w:val="13"/>
  </w:num>
  <w:num w:numId="25" w16cid:durableId="2084571313">
    <w:abstractNumId w:val="29"/>
  </w:num>
  <w:num w:numId="26" w16cid:durableId="642394914">
    <w:abstractNumId w:val="10"/>
  </w:num>
  <w:num w:numId="27" w16cid:durableId="1331326075">
    <w:abstractNumId w:val="40"/>
  </w:num>
  <w:num w:numId="28" w16cid:durableId="698748598">
    <w:abstractNumId w:val="7"/>
  </w:num>
  <w:num w:numId="29" w16cid:durableId="1547184202">
    <w:abstractNumId w:val="22"/>
  </w:num>
  <w:num w:numId="30" w16cid:durableId="80683335">
    <w:abstractNumId w:val="1"/>
  </w:num>
  <w:num w:numId="31" w16cid:durableId="698971183">
    <w:abstractNumId w:val="21"/>
  </w:num>
  <w:num w:numId="32" w16cid:durableId="1366521295">
    <w:abstractNumId w:val="23"/>
  </w:num>
  <w:num w:numId="33" w16cid:durableId="990135075">
    <w:abstractNumId w:val="6"/>
  </w:num>
  <w:num w:numId="34" w16cid:durableId="688919226">
    <w:abstractNumId w:val="24"/>
  </w:num>
  <w:num w:numId="35" w16cid:durableId="610283983">
    <w:abstractNumId w:val="32"/>
  </w:num>
  <w:num w:numId="36" w16cid:durableId="1333991360">
    <w:abstractNumId w:val="4"/>
  </w:num>
  <w:num w:numId="37" w16cid:durableId="1392120747">
    <w:abstractNumId w:val="16"/>
  </w:num>
  <w:num w:numId="38" w16cid:durableId="922373988">
    <w:abstractNumId w:val="3"/>
  </w:num>
  <w:num w:numId="39" w16cid:durableId="1823696309">
    <w:abstractNumId w:val="38"/>
  </w:num>
  <w:num w:numId="40" w16cid:durableId="1673604629">
    <w:abstractNumId w:val="5"/>
  </w:num>
  <w:num w:numId="41" w16cid:durableId="847255778">
    <w:abstractNumId w:val="19"/>
  </w:num>
  <w:num w:numId="42" w16cid:durableId="752825173">
    <w:abstractNumId w:val="20"/>
  </w:num>
  <w:num w:numId="43" w16cid:durableId="1940141732">
    <w:abstractNumId w:val="7"/>
  </w:num>
  <w:num w:numId="44" w16cid:durableId="820657755">
    <w:abstractNumId w:val="41"/>
  </w:num>
  <w:num w:numId="45" w16cid:durableId="1250188841">
    <w:abstractNumId w:val="9"/>
  </w:num>
  <w:num w:numId="46" w16cid:durableId="4126245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6D96"/>
    <w:rsid w:val="00022A46"/>
    <w:rsid w:val="00075FAB"/>
    <w:rsid w:val="00085B4F"/>
    <w:rsid w:val="000918C6"/>
    <w:rsid w:val="000B693C"/>
    <w:rsid w:val="000E501F"/>
    <w:rsid w:val="00105B13"/>
    <w:rsid w:val="00122CBF"/>
    <w:rsid w:val="00134BC2"/>
    <w:rsid w:val="00160360"/>
    <w:rsid w:val="0017624B"/>
    <w:rsid w:val="001918D6"/>
    <w:rsid w:val="00191C95"/>
    <w:rsid w:val="0019321D"/>
    <w:rsid w:val="0019667F"/>
    <w:rsid w:val="001A2ECE"/>
    <w:rsid w:val="001B1214"/>
    <w:rsid w:val="001D30D3"/>
    <w:rsid w:val="001D5522"/>
    <w:rsid w:val="001E27BD"/>
    <w:rsid w:val="001F01A7"/>
    <w:rsid w:val="001F6FDD"/>
    <w:rsid w:val="002001EB"/>
    <w:rsid w:val="00227712"/>
    <w:rsid w:val="002277E1"/>
    <w:rsid w:val="00237E7C"/>
    <w:rsid w:val="0024168F"/>
    <w:rsid w:val="00247A19"/>
    <w:rsid w:val="0025265C"/>
    <w:rsid w:val="00254AA2"/>
    <w:rsid w:val="00267ED9"/>
    <w:rsid w:val="0027380E"/>
    <w:rsid w:val="00282B10"/>
    <w:rsid w:val="002A0CC7"/>
    <w:rsid w:val="002B1D8F"/>
    <w:rsid w:val="002B504D"/>
    <w:rsid w:val="002C5695"/>
    <w:rsid w:val="002E0243"/>
    <w:rsid w:val="002E0DE1"/>
    <w:rsid w:val="002E3F8F"/>
    <w:rsid w:val="002E5DDA"/>
    <w:rsid w:val="002F335B"/>
    <w:rsid w:val="002F7F60"/>
    <w:rsid w:val="00316817"/>
    <w:rsid w:val="00316AEF"/>
    <w:rsid w:val="00325AC3"/>
    <w:rsid w:val="003569E3"/>
    <w:rsid w:val="00363625"/>
    <w:rsid w:val="00363E7B"/>
    <w:rsid w:val="0037733B"/>
    <w:rsid w:val="00384D98"/>
    <w:rsid w:val="003A66D2"/>
    <w:rsid w:val="003A74F5"/>
    <w:rsid w:val="003B2677"/>
    <w:rsid w:val="003B7E92"/>
    <w:rsid w:val="003C0D1D"/>
    <w:rsid w:val="003D13D8"/>
    <w:rsid w:val="003D2EF0"/>
    <w:rsid w:val="003E63DC"/>
    <w:rsid w:val="00413539"/>
    <w:rsid w:val="0041481B"/>
    <w:rsid w:val="004224F2"/>
    <w:rsid w:val="004270A7"/>
    <w:rsid w:val="004279A7"/>
    <w:rsid w:val="0044277E"/>
    <w:rsid w:val="004442E9"/>
    <w:rsid w:val="0044661A"/>
    <w:rsid w:val="00446EBE"/>
    <w:rsid w:val="004602F8"/>
    <w:rsid w:val="00460A48"/>
    <w:rsid w:val="00496A9A"/>
    <w:rsid w:val="004A0E64"/>
    <w:rsid w:val="004C73DC"/>
    <w:rsid w:val="004F54D5"/>
    <w:rsid w:val="0050611F"/>
    <w:rsid w:val="00514E5D"/>
    <w:rsid w:val="00515F7C"/>
    <w:rsid w:val="005342C5"/>
    <w:rsid w:val="00536EE7"/>
    <w:rsid w:val="00542DD3"/>
    <w:rsid w:val="00543061"/>
    <w:rsid w:val="005537C7"/>
    <w:rsid w:val="0057663F"/>
    <w:rsid w:val="0059341E"/>
    <w:rsid w:val="005A1428"/>
    <w:rsid w:val="005A2FBD"/>
    <w:rsid w:val="005B15E9"/>
    <w:rsid w:val="005B437E"/>
    <w:rsid w:val="005B453C"/>
    <w:rsid w:val="005C6045"/>
    <w:rsid w:val="005D07D2"/>
    <w:rsid w:val="005D4627"/>
    <w:rsid w:val="006118FF"/>
    <w:rsid w:val="0063007B"/>
    <w:rsid w:val="0063797A"/>
    <w:rsid w:val="00683779"/>
    <w:rsid w:val="006A0C45"/>
    <w:rsid w:val="006A1820"/>
    <w:rsid w:val="006A7DDD"/>
    <w:rsid w:val="006B611B"/>
    <w:rsid w:val="006D15A3"/>
    <w:rsid w:val="006D28F2"/>
    <w:rsid w:val="006E2029"/>
    <w:rsid w:val="006E3138"/>
    <w:rsid w:val="006E3F0D"/>
    <w:rsid w:val="006F6850"/>
    <w:rsid w:val="00707D5E"/>
    <w:rsid w:val="007133EC"/>
    <w:rsid w:val="007840CC"/>
    <w:rsid w:val="0079495C"/>
    <w:rsid w:val="00794A43"/>
    <w:rsid w:val="007A42F5"/>
    <w:rsid w:val="007A5725"/>
    <w:rsid w:val="007C2765"/>
    <w:rsid w:val="007C6C76"/>
    <w:rsid w:val="00802413"/>
    <w:rsid w:val="00805878"/>
    <w:rsid w:val="00842361"/>
    <w:rsid w:val="00860EE4"/>
    <w:rsid w:val="0086535C"/>
    <w:rsid w:val="008701F5"/>
    <w:rsid w:val="008748D5"/>
    <w:rsid w:val="00895B17"/>
    <w:rsid w:val="008B45FA"/>
    <w:rsid w:val="008D00E0"/>
    <w:rsid w:val="008D1558"/>
    <w:rsid w:val="008D156D"/>
    <w:rsid w:val="008D7BC3"/>
    <w:rsid w:val="008E0162"/>
    <w:rsid w:val="008E5738"/>
    <w:rsid w:val="0091778F"/>
    <w:rsid w:val="009207C0"/>
    <w:rsid w:val="00955CB8"/>
    <w:rsid w:val="00963436"/>
    <w:rsid w:val="009635C4"/>
    <w:rsid w:val="00967CCB"/>
    <w:rsid w:val="00982383"/>
    <w:rsid w:val="009A16E3"/>
    <w:rsid w:val="009A3698"/>
    <w:rsid w:val="009A5BD2"/>
    <w:rsid w:val="009A78BB"/>
    <w:rsid w:val="009C5B06"/>
    <w:rsid w:val="009D787E"/>
    <w:rsid w:val="00A11515"/>
    <w:rsid w:val="00A310C9"/>
    <w:rsid w:val="00A37616"/>
    <w:rsid w:val="00A41B78"/>
    <w:rsid w:val="00A45B8C"/>
    <w:rsid w:val="00A6277B"/>
    <w:rsid w:val="00A6599C"/>
    <w:rsid w:val="00A73810"/>
    <w:rsid w:val="00A864F7"/>
    <w:rsid w:val="00A921C9"/>
    <w:rsid w:val="00A92991"/>
    <w:rsid w:val="00A939E4"/>
    <w:rsid w:val="00AA24B3"/>
    <w:rsid w:val="00AA63DA"/>
    <w:rsid w:val="00AC2B4F"/>
    <w:rsid w:val="00AD1F9F"/>
    <w:rsid w:val="00AD2875"/>
    <w:rsid w:val="00AF3A54"/>
    <w:rsid w:val="00AF56B4"/>
    <w:rsid w:val="00AF5B04"/>
    <w:rsid w:val="00B02E8D"/>
    <w:rsid w:val="00B03435"/>
    <w:rsid w:val="00B1024A"/>
    <w:rsid w:val="00B105E7"/>
    <w:rsid w:val="00B106D3"/>
    <w:rsid w:val="00B15D2A"/>
    <w:rsid w:val="00B23A95"/>
    <w:rsid w:val="00B3434E"/>
    <w:rsid w:val="00B36878"/>
    <w:rsid w:val="00B36D21"/>
    <w:rsid w:val="00B40026"/>
    <w:rsid w:val="00B50D1D"/>
    <w:rsid w:val="00B544F6"/>
    <w:rsid w:val="00B779C7"/>
    <w:rsid w:val="00B80BB8"/>
    <w:rsid w:val="00B81730"/>
    <w:rsid w:val="00B94F80"/>
    <w:rsid w:val="00BA4CA1"/>
    <w:rsid w:val="00BB191D"/>
    <w:rsid w:val="00BB4668"/>
    <w:rsid w:val="00BC2E6C"/>
    <w:rsid w:val="00BC31F8"/>
    <w:rsid w:val="00BD30D4"/>
    <w:rsid w:val="00BD6037"/>
    <w:rsid w:val="00BF2FB9"/>
    <w:rsid w:val="00BF3AC2"/>
    <w:rsid w:val="00C207F8"/>
    <w:rsid w:val="00C26F61"/>
    <w:rsid w:val="00C2760F"/>
    <w:rsid w:val="00C35109"/>
    <w:rsid w:val="00C403CC"/>
    <w:rsid w:val="00C525A5"/>
    <w:rsid w:val="00C57A2C"/>
    <w:rsid w:val="00C61816"/>
    <w:rsid w:val="00C61B8E"/>
    <w:rsid w:val="00C73D7C"/>
    <w:rsid w:val="00C977C1"/>
    <w:rsid w:val="00CA799B"/>
    <w:rsid w:val="00CB36CF"/>
    <w:rsid w:val="00CE23C1"/>
    <w:rsid w:val="00CE2E31"/>
    <w:rsid w:val="00CE71E3"/>
    <w:rsid w:val="00D00D51"/>
    <w:rsid w:val="00D01A75"/>
    <w:rsid w:val="00D13D9C"/>
    <w:rsid w:val="00D144BF"/>
    <w:rsid w:val="00D172A4"/>
    <w:rsid w:val="00D1795F"/>
    <w:rsid w:val="00D206BB"/>
    <w:rsid w:val="00D33433"/>
    <w:rsid w:val="00D50351"/>
    <w:rsid w:val="00D64350"/>
    <w:rsid w:val="00D673C8"/>
    <w:rsid w:val="00D734DF"/>
    <w:rsid w:val="00D90A83"/>
    <w:rsid w:val="00D917C2"/>
    <w:rsid w:val="00D917D3"/>
    <w:rsid w:val="00D956E9"/>
    <w:rsid w:val="00D967BC"/>
    <w:rsid w:val="00DC37AB"/>
    <w:rsid w:val="00DD1CE0"/>
    <w:rsid w:val="00DD2B70"/>
    <w:rsid w:val="00DE4A5A"/>
    <w:rsid w:val="00DE686C"/>
    <w:rsid w:val="00DE71C9"/>
    <w:rsid w:val="00E04B1F"/>
    <w:rsid w:val="00E0514E"/>
    <w:rsid w:val="00E059F1"/>
    <w:rsid w:val="00E05EB5"/>
    <w:rsid w:val="00E101C0"/>
    <w:rsid w:val="00E31EA0"/>
    <w:rsid w:val="00E32537"/>
    <w:rsid w:val="00E3665F"/>
    <w:rsid w:val="00E40C82"/>
    <w:rsid w:val="00E43CC4"/>
    <w:rsid w:val="00E60897"/>
    <w:rsid w:val="00E61AA9"/>
    <w:rsid w:val="00E64B62"/>
    <w:rsid w:val="00E67028"/>
    <w:rsid w:val="00E70D71"/>
    <w:rsid w:val="00E73332"/>
    <w:rsid w:val="00E73DD7"/>
    <w:rsid w:val="00E7615C"/>
    <w:rsid w:val="00E83E4E"/>
    <w:rsid w:val="00E853E4"/>
    <w:rsid w:val="00E977B9"/>
    <w:rsid w:val="00EA156C"/>
    <w:rsid w:val="00EB6665"/>
    <w:rsid w:val="00EB74A2"/>
    <w:rsid w:val="00EE2C8D"/>
    <w:rsid w:val="00EE4C74"/>
    <w:rsid w:val="00EE7929"/>
    <w:rsid w:val="00EF37DF"/>
    <w:rsid w:val="00EF4C1E"/>
    <w:rsid w:val="00EF4FFE"/>
    <w:rsid w:val="00EF67F8"/>
    <w:rsid w:val="00F17C5E"/>
    <w:rsid w:val="00F236C4"/>
    <w:rsid w:val="00F40160"/>
    <w:rsid w:val="00F40529"/>
    <w:rsid w:val="00F4431A"/>
    <w:rsid w:val="00F5365F"/>
    <w:rsid w:val="00F64F29"/>
    <w:rsid w:val="00F710C9"/>
    <w:rsid w:val="00F778C6"/>
    <w:rsid w:val="00F80628"/>
    <w:rsid w:val="00F9305E"/>
    <w:rsid w:val="00F952FC"/>
    <w:rsid w:val="00F960E7"/>
    <w:rsid w:val="00FB1E8C"/>
    <w:rsid w:val="00FB205B"/>
    <w:rsid w:val="00FC054A"/>
    <w:rsid w:val="00FE0BD7"/>
    <w:rsid w:val="00FE13BB"/>
    <w:rsid w:val="00FE53A1"/>
    <w:rsid w:val="00FE5820"/>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D206BB"/>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074348">
      <w:bodyDiv w:val="1"/>
      <w:marLeft w:val="0"/>
      <w:marRight w:val="0"/>
      <w:marTop w:val="0"/>
      <w:marBottom w:val="0"/>
      <w:divBdr>
        <w:top w:val="none" w:sz="0" w:space="0" w:color="auto"/>
        <w:left w:val="none" w:sz="0" w:space="0" w:color="auto"/>
        <w:bottom w:val="none" w:sz="0" w:space="0" w:color="auto"/>
        <w:right w:val="none" w:sz="0" w:space="0" w:color="auto"/>
      </w:divBdr>
    </w:div>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DEDA6248AEB74E8C4E5DCF2166C591" ma:contentTypeVersion="26" ma:contentTypeDescription="Create a new document." ma:contentTypeScope="" ma:versionID="e58d2d06f5a1e6b225f57b77b30a7fdf">
  <xsd:schema xmlns:xsd="http://www.w3.org/2001/XMLSchema" xmlns:xs="http://www.w3.org/2001/XMLSchema" xmlns:p="http://schemas.microsoft.com/office/2006/metadata/properties" xmlns:ns1="http://schemas.microsoft.com/sharepoint/v3" xmlns:ns2="3703d5fb-1279-4d35-9b96-a5abdcd53db1" xmlns:ns3="d5260159-bfad-40f0-9a59-ff2746742955" xmlns:ns4="f6492a2c-58a3-4972-b7d2-f29b42c9b394" targetNamespace="http://schemas.microsoft.com/office/2006/metadata/properties" ma:root="true" ma:fieldsID="d70a8f2805cfa7915859898c220c5774" ns1:_="" ns2:_="" ns3:_="" ns4:_="">
    <xsd:import namespace="http://schemas.microsoft.com/sharepoint/v3"/>
    <xsd:import namespace="3703d5fb-1279-4d35-9b96-a5abdcd53db1"/>
    <xsd:import namespace="d5260159-bfad-40f0-9a59-ff2746742955"/>
    <xsd:import namespace="f6492a2c-58a3-4972-b7d2-f29b42c9b394"/>
    <xsd:element name="properties">
      <xsd:complexType>
        <xsd:sequence>
          <xsd:element name="documentManagement">
            <xsd:complexType>
              <xsd:all>
                <xsd:element ref="ns2:EmployeeName" minOccurs="0"/>
                <xsd:element ref="ns2:PersonnelDocumentType" minOccurs="0"/>
                <xsd:element ref="ns2:DateofDocument"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Employee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ma:readOnly="false">
      <xsd:simpleType>
        <xsd:restriction base="dms:Note"/>
      </xsd:simpleType>
    </xsd:element>
    <xsd:element name="_ip_UnifiedCompliancePolicyUIAction" ma:index="17"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03d5fb-1279-4d35-9b96-a5abdcd53db1" elementFormDefault="qualified">
    <xsd:import namespace="http://schemas.microsoft.com/office/2006/documentManagement/types"/>
    <xsd:import namespace="http://schemas.microsoft.com/office/infopath/2007/PartnerControls"/>
    <xsd:element name="EmployeeName" ma:index="1" nillable="true" ma:displayName="Employee Name" ma:format="Dropdown" ma:internalName="EmployeeName" ma:readOnly="false">
      <xsd:simpleType>
        <xsd:restriction base="dms:Text">
          <xsd:maxLength value="255"/>
        </xsd:restriction>
      </xsd:simpleType>
    </xsd:element>
    <xsd:element name="PersonnelDocumentType" ma:index="2" nillable="true" ma:displayName="Personnel Document Type" ma:format="Dropdown" ma:list="4f6b4599-11eb-46a7-9d31-28691ac5a0f4" ma:internalName="PersonnelDocumentType" ma:readOnly="false" ma:showField="Title">
      <xsd:simpleType>
        <xsd:restriction base="dms:Lookup"/>
      </xsd:simpleType>
    </xsd:element>
    <xsd:element name="DateofDocument" ma:index="3" nillable="true" ma:displayName="Document Date" ma:description="Enter the date of the document if a letter, date document signed, or start data of document if a driving licence, passport etc" ma:format="DateOnly" ma:internalName="DateofDocument"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OCR" ma:index="11" nillable="true" ma:displayName="Extracted Text" ma:hidden="true" ma:internalName="MediaServiceOCR"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hidden="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ae349ae-1595-433e-94bb-8ab89d6d5be1" ma:termSetId="09814cd3-568e-fe90-9814-8d621ff8fb84" ma:anchorId="fba54fb3-c3e1-fe81-a776-ca4b69148c4d" ma:open="true" ma:isKeyword="false">
      <xsd:complexType>
        <xsd:sequence>
          <xsd:element ref="pc:Terms" minOccurs="0" maxOccurs="1"/>
        </xsd:sequence>
      </xsd:complexType>
    </xsd:element>
    <xsd:element name="EmployeeStartDate" ma:index="27" nillable="true" ma:displayName="Employee Start Date" ma:format="DateOnly" ma:hidden="true" ma:internalName="EmployeeStart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92a2c-58a3-4972-b7d2-f29b42c9b394"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152c554b-ff4d-4f33-86b9-20fcccd1523a}" ma:internalName="TaxCatchAll" ma:readOnly="false" ma:showField="CatchAllData" ma:web="d5260159-bfad-40f0-9a59-ff27467429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Document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ersonnelDocumentType xmlns="3703d5fb-1279-4d35-9b96-a5abdcd53db1" xsi:nil="true"/>
    <EmployeeName xmlns="3703d5fb-1279-4d35-9b96-a5abdcd53db1" xsi:nil="true"/>
    <EmployeeStartDate xmlns="3703d5fb-1279-4d35-9b96-a5abdcd53db1" xsi:nil="true"/>
    <TaxCatchAll xmlns="f6492a2c-58a3-4972-b7d2-f29b42c9b394" xsi:nil="true"/>
    <DateofDocument xmlns="3703d5fb-1279-4d35-9b96-a5abdcd53db1" xsi:nil="true"/>
    <lcf76f155ced4ddcb4097134ff3c332f xmlns="3703d5fb-1279-4d35-9b96-a5abdcd53d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2.xml><?xml version="1.0" encoding="utf-8"?>
<ds:datastoreItem xmlns:ds="http://schemas.openxmlformats.org/officeDocument/2006/customXml" ds:itemID="{EDAEBF92-0416-4B01-ABAC-25FF4E793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703d5fb-1279-4d35-9b96-a5abdcd53db1"/>
    <ds:schemaRef ds:uri="d5260159-bfad-40f0-9a59-ff2746742955"/>
    <ds:schemaRef ds:uri="f6492a2c-58a3-4972-b7d2-f29b42c9b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BD0B93-413E-4828-A2BB-B899C12E6470}">
  <ds:schemaRefs>
    <ds:schemaRef ds:uri="http://schemas.openxmlformats.org/officeDocument/2006/bibliography"/>
  </ds:schemaRefs>
</ds:datastoreItem>
</file>

<file path=customXml/itemProps4.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http://schemas.microsoft.com/sharepoint/v3"/>
    <ds:schemaRef ds:uri="3703d5fb-1279-4d35-9b96-a5abdcd53db1"/>
    <ds:schemaRef ds:uri="f6492a2c-58a3-4972-b7d2-f29b42c9b394"/>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2020</Words>
  <Characters>12246</Characters>
  <Application>Microsoft Office Word</Application>
  <DocSecurity>0</DocSecurity>
  <Lines>371</Lines>
  <Paragraphs>190</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Stuart Jones</cp:lastModifiedBy>
  <cp:revision>4</cp:revision>
  <cp:lastPrinted>2024-10-14T13:02:00Z</cp:lastPrinted>
  <dcterms:created xsi:type="dcterms:W3CDTF">2025-03-07T16:01:00Z</dcterms:created>
  <dcterms:modified xsi:type="dcterms:W3CDTF">2025-03-07T16:02:00Z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0x010100EBDEDA6248AEB74E8C4E5DCF2166C591</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